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10" w:rsidRDefault="001E4B5C" w:rsidP="001C1A5A">
      <w:pPr>
        <w:jc w:val="center"/>
      </w:pPr>
      <w:r>
        <w:t>Департамент інформаційної діяльності та комунікацій з громадськістю облдержадміністрації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42"/>
        <w:gridCol w:w="3036"/>
        <w:gridCol w:w="3010"/>
        <w:gridCol w:w="1985"/>
        <w:gridCol w:w="2495"/>
        <w:gridCol w:w="2501"/>
      </w:tblGrid>
      <w:tr w:rsidR="001C1A5A" w:rsidTr="001C1A5A">
        <w:tc>
          <w:tcPr>
            <w:tcW w:w="1642" w:type="dxa"/>
          </w:tcPr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найменування органу    виконавчої    влади, 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який   проводив 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обговорення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0" w:name="o120"/>
            <w:bookmarkEnd w:id="0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1" w:name="o121"/>
            <w:bookmarkEnd w:id="1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2" w:name="o122"/>
            <w:bookmarkEnd w:id="2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3" w:name="o123"/>
            <w:bookmarkEnd w:id="3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4" w:name="o124"/>
            <w:bookmarkEnd w:id="4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</w:p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1E4B5C" w:rsidRPr="001E4B5C" w:rsidRDefault="001E4B5C" w:rsidP="001C1A5A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>зміст питання  або  назва  проекту  акта,  що  виносилися  на обговорення</w:t>
            </w:r>
          </w:p>
        </w:tc>
        <w:tc>
          <w:tcPr>
            <w:tcW w:w="3010" w:type="dxa"/>
          </w:tcPr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>інформація про осіб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, що взяли участь в обговоренні</w:t>
            </w:r>
          </w:p>
        </w:tc>
        <w:tc>
          <w:tcPr>
            <w:tcW w:w="1985" w:type="dxa"/>
          </w:tcPr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інформація про  пропозиції,  що надійшли до органу виконавчої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влади  за  результатами  обговорення, із зазна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ченням автора кожної 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пропозиції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984" w:type="dxa"/>
          </w:tcPr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інформація про    врахування    пропозицій    та    зауважень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 xml:space="preserve">громадськості  з обов'язковим обґрунтуванням прийнятого рішення та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причин неврах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ування пропозицій та зауважень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501" w:type="dxa"/>
          </w:tcPr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>інформація про рішення, прийн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яті за результатами обговорення</w:t>
            </w:r>
          </w:p>
        </w:tc>
      </w:tr>
      <w:tr w:rsidR="001C1A5A" w:rsidTr="001C1A5A">
        <w:tc>
          <w:tcPr>
            <w:tcW w:w="1642" w:type="dxa"/>
          </w:tcPr>
          <w:p w:rsidR="001E4B5C" w:rsidRPr="001E4B5C" w:rsidRDefault="001E4B5C" w:rsidP="00D668F0">
            <w:pPr>
              <w:jc w:val="both"/>
              <w:rPr>
                <w:sz w:val="24"/>
                <w:szCs w:val="24"/>
              </w:rPr>
            </w:pPr>
            <w:r w:rsidRPr="001E4B5C">
              <w:rPr>
                <w:sz w:val="24"/>
                <w:szCs w:val="24"/>
              </w:rPr>
              <w:t>Запорізька обласна державна адміністрація</w:t>
            </w:r>
          </w:p>
        </w:tc>
        <w:tc>
          <w:tcPr>
            <w:tcW w:w="3036" w:type="dxa"/>
          </w:tcPr>
          <w:p w:rsidR="001E4B5C" w:rsidRPr="001E4B5C" w:rsidRDefault="001C1A5A" w:rsidP="00D668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Проблемні питання виділення земельних ділянок учасникам АТО</w:t>
            </w:r>
          </w:p>
        </w:tc>
        <w:tc>
          <w:tcPr>
            <w:tcW w:w="3010" w:type="dxa"/>
          </w:tcPr>
          <w:p w:rsidR="001E4B5C" w:rsidRPr="001E4B5C" w:rsidRDefault="001E4B5C" w:rsidP="00D668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ОДА К.Бриль, керівник </w:t>
            </w:r>
            <w:r w:rsidRPr="001E4B5C">
              <w:rPr>
                <w:sz w:val="24"/>
                <w:szCs w:val="24"/>
              </w:rPr>
              <w:t xml:space="preserve">обласного ГУ </w:t>
            </w:r>
            <w:proofErr w:type="spellStart"/>
            <w:r w:rsidRPr="001E4B5C">
              <w:rPr>
                <w:sz w:val="24"/>
                <w:szCs w:val="24"/>
              </w:rPr>
              <w:t>Держгеокадастру</w:t>
            </w:r>
            <w:proofErr w:type="spellEnd"/>
            <w:r w:rsidRPr="001E4B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Я.</w:t>
            </w:r>
            <w:proofErr w:type="spellStart"/>
            <w:r>
              <w:rPr>
                <w:sz w:val="24"/>
                <w:szCs w:val="24"/>
              </w:rPr>
              <w:t>Дикобаєва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1E4B5C">
              <w:rPr>
                <w:sz w:val="24"/>
                <w:szCs w:val="24"/>
              </w:rPr>
              <w:t>ініціативн</w:t>
            </w:r>
            <w:r>
              <w:rPr>
                <w:sz w:val="24"/>
                <w:szCs w:val="24"/>
              </w:rPr>
              <w:t xml:space="preserve">а група </w:t>
            </w:r>
            <w:r w:rsidRPr="001E4B5C">
              <w:rPr>
                <w:sz w:val="24"/>
                <w:szCs w:val="24"/>
              </w:rPr>
              <w:t>громадських об</w:t>
            </w:r>
            <w:r>
              <w:rPr>
                <w:sz w:val="24"/>
                <w:szCs w:val="24"/>
              </w:rPr>
              <w:t>’єднань учасників ветеранів АТО</w:t>
            </w:r>
            <w:bookmarkStart w:id="5" w:name="_GoBack"/>
            <w:bookmarkEnd w:id="5"/>
          </w:p>
        </w:tc>
        <w:tc>
          <w:tcPr>
            <w:tcW w:w="1985" w:type="dxa"/>
          </w:tcPr>
          <w:p w:rsidR="001E4B5C" w:rsidRPr="001E4B5C" w:rsidRDefault="00D668F0" w:rsidP="00D668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Пропозиції від І.</w:t>
            </w:r>
            <w:proofErr w:type="spellStart"/>
            <w:r>
              <w:rPr>
                <w:sz w:val="24"/>
                <w:szCs w:val="24"/>
              </w:rPr>
              <w:t>Маринюка</w:t>
            </w:r>
            <w:proofErr w:type="spellEnd"/>
            <w:r>
              <w:rPr>
                <w:sz w:val="24"/>
                <w:szCs w:val="24"/>
              </w:rPr>
              <w:t xml:space="preserve"> та О.Тарана негайно вжити заходів з вирішення проблеми виділення землі учасникам АТО</w:t>
            </w:r>
          </w:p>
        </w:tc>
        <w:tc>
          <w:tcPr>
            <w:tcW w:w="1984" w:type="dxa"/>
          </w:tcPr>
          <w:p w:rsidR="001E4B5C" w:rsidRPr="001E4B5C" w:rsidRDefault="001C1A5A" w:rsidP="00D668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Надано доручення підготувати Меморандум про співпрацю облдержадміністрації, </w:t>
            </w:r>
            <w:r w:rsidRPr="001E4B5C">
              <w:rPr>
                <w:sz w:val="24"/>
                <w:szCs w:val="24"/>
              </w:rPr>
              <w:t xml:space="preserve">обласного ГУ </w:t>
            </w:r>
            <w:proofErr w:type="spellStart"/>
            <w:r w:rsidRPr="001E4B5C">
              <w:rPr>
                <w:sz w:val="24"/>
                <w:szCs w:val="24"/>
              </w:rPr>
              <w:t>Держгеокадастру</w:t>
            </w:r>
            <w:proofErr w:type="spellEnd"/>
            <w:r w:rsidRPr="001E4B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 </w:t>
            </w:r>
            <w:r w:rsidRPr="001E4B5C">
              <w:rPr>
                <w:sz w:val="24"/>
                <w:szCs w:val="24"/>
              </w:rPr>
              <w:t>громадських об</w:t>
            </w:r>
            <w:r>
              <w:rPr>
                <w:sz w:val="24"/>
                <w:szCs w:val="24"/>
              </w:rPr>
              <w:t xml:space="preserve">’єднань учасників ветеранів АТО у питанні виділення земельних ділянок учасникам АТО; </w:t>
            </w:r>
            <w:r w:rsidR="00D668F0">
              <w:rPr>
                <w:sz w:val="24"/>
                <w:szCs w:val="24"/>
              </w:rPr>
              <w:t>направити</w:t>
            </w:r>
            <w:r>
              <w:rPr>
                <w:sz w:val="24"/>
                <w:szCs w:val="24"/>
              </w:rPr>
              <w:t xml:space="preserve"> лист до КМУ щодо спрощення процедури виділення землі вищезгаданій категорії громадян</w:t>
            </w:r>
          </w:p>
        </w:tc>
        <w:tc>
          <w:tcPr>
            <w:tcW w:w="2501" w:type="dxa"/>
          </w:tcPr>
          <w:p w:rsidR="001E4B5C" w:rsidRPr="001E4B5C" w:rsidRDefault="001C1A5A" w:rsidP="00D668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Наразі триває узгодження Меморандуму. Лист з відповідними пропозиціями направлено до КМУ</w:t>
            </w:r>
          </w:p>
        </w:tc>
      </w:tr>
    </w:tbl>
    <w:p w:rsidR="001E4B5C" w:rsidRDefault="001E4B5C"/>
    <w:sectPr w:rsidR="001E4B5C" w:rsidSect="001C1A5A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80"/>
    <w:rsid w:val="00020D10"/>
    <w:rsid w:val="001C1A5A"/>
    <w:rsid w:val="001E4B5C"/>
    <w:rsid w:val="00346380"/>
    <w:rsid w:val="005419B0"/>
    <w:rsid w:val="00CE1E05"/>
    <w:rsid w:val="00D668F0"/>
    <w:rsid w:val="00DD4D97"/>
    <w:rsid w:val="00E0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E4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4B5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semiHidden/>
    <w:unhideWhenUsed/>
    <w:rsid w:val="001E4B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E4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4B5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semiHidden/>
    <w:unhideWhenUsed/>
    <w:rsid w:val="001E4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2017-10-03T11:23:00Z</dcterms:created>
  <dcterms:modified xsi:type="dcterms:W3CDTF">2017-10-04T06:34:00Z</dcterms:modified>
</cp:coreProperties>
</file>