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D3" w:rsidRPr="00245209" w:rsidRDefault="009B68D3" w:rsidP="009B68D3">
      <w:pPr>
        <w:jc w:val="center"/>
        <w:rPr>
          <w:noProof/>
        </w:rPr>
      </w:pPr>
      <w:r w:rsidRPr="00245209">
        <w:rPr>
          <w:noProof/>
        </w:rPr>
        <w:t> </w:t>
      </w:r>
      <w:r w:rsidRPr="00245209">
        <w:rPr>
          <w:noProof/>
          <w:lang w:val="ru-RU"/>
        </w:rPr>
        <w:drawing>
          <wp:inline distT="0" distB="0" distL="0" distR="0" wp14:anchorId="4DA5596A" wp14:editId="5B640E80">
            <wp:extent cx="4667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D3" w:rsidRPr="00F64C73" w:rsidRDefault="009B68D3" w:rsidP="009B68D3">
      <w:pPr>
        <w:jc w:val="center"/>
        <w:rPr>
          <w:noProof/>
          <w:sz w:val="10"/>
          <w:szCs w:val="10"/>
        </w:rPr>
      </w:pPr>
    </w:p>
    <w:p w:rsidR="009B68D3" w:rsidRPr="00245209" w:rsidRDefault="009B68D3" w:rsidP="009B68D3">
      <w:pPr>
        <w:keepNext/>
        <w:jc w:val="center"/>
        <w:outlineLvl w:val="0"/>
        <w:rPr>
          <w:b/>
          <w:w w:val="120"/>
        </w:rPr>
      </w:pPr>
      <w:r w:rsidRPr="00245209">
        <w:rPr>
          <w:b/>
          <w:noProof/>
          <w:w w:val="120"/>
        </w:rPr>
        <w:t>ЗАПОРІЗЬКА</w:t>
      </w:r>
      <w:r w:rsidRPr="00245209">
        <w:rPr>
          <w:b/>
          <w:w w:val="120"/>
        </w:rPr>
        <w:t xml:space="preserve"> ОБЛАСНА ДЕРЖАВНА АДМІНІСТРАЦІЯ</w:t>
      </w:r>
    </w:p>
    <w:p w:rsidR="009B68D3" w:rsidRPr="00245209" w:rsidRDefault="009B68D3" w:rsidP="009B68D3">
      <w:pPr>
        <w:keepNext/>
        <w:jc w:val="center"/>
        <w:outlineLvl w:val="0"/>
        <w:rPr>
          <w:b/>
          <w:w w:val="120"/>
          <w:sz w:val="20"/>
        </w:rPr>
      </w:pPr>
    </w:p>
    <w:p w:rsidR="009B68D3" w:rsidRPr="00245209" w:rsidRDefault="009B68D3" w:rsidP="009B68D3">
      <w:pPr>
        <w:keepNext/>
        <w:jc w:val="center"/>
        <w:outlineLvl w:val="0"/>
        <w:rPr>
          <w:b/>
          <w:sz w:val="24"/>
        </w:rPr>
      </w:pPr>
      <w:r w:rsidRPr="00245209">
        <w:rPr>
          <w:b/>
          <w:noProof/>
          <w:w w:val="120"/>
        </w:rPr>
        <w:t>ДЕПАРТАМЕНТ КУЛЬТУРИ, ТУРИЗМУ, НАЦІОНАЛЬНОСТЕЙ ТА РЕЛІГІЙ</w:t>
      </w:r>
    </w:p>
    <w:p w:rsidR="009B68D3" w:rsidRPr="00245209" w:rsidRDefault="009B68D3" w:rsidP="009B68D3">
      <w:pPr>
        <w:rPr>
          <w:sz w:val="18"/>
        </w:rPr>
      </w:pPr>
    </w:p>
    <w:p w:rsidR="009B68D3" w:rsidRPr="00F64C73" w:rsidRDefault="009B68D3" w:rsidP="009B68D3">
      <w:pPr>
        <w:keepNext/>
        <w:jc w:val="center"/>
        <w:outlineLvl w:val="1"/>
        <w:rPr>
          <w:b/>
          <w:w w:val="150"/>
          <w:sz w:val="40"/>
        </w:rPr>
      </w:pPr>
      <w:r w:rsidRPr="00F64C73">
        <w:rPr>
          <w:b/>
          <w:w w:val="150"/>
          <w:sz w:val="40"/>
        </w:rPr>
        <w:t>Н А К А З</w:t>
      </w:r>
    </w:p>
    <w:p w:rsidR="009B68D3" w:rsidRPr="00F64C73" w:rsidRDefault="009B68D3" w:rsidP="009B68D3">
      <w:pPr>
        <w:jc w:val="center"/>
        <w:rPr>
          <w:sz w:val="10"/>
          <w:szCs w:val="10"/>
        </w:rPr>
      </w:pPr>
    </w:p>
    <w:p w:rsidR="009B68D3" w:rsidRPr="00F64C73" w:rsidRDefault="009B68D3" w:rsidP="009B68D3">
      <w:pPr>
        <w:jc w:val="center"/>
        <w:rPr>
          <w:szCs w:val="28"/>
        </w:rPr>
      </w:pPr>
      <w:r w:rsidRPr="00F64C73">
        <w:rPr>
          <w:szCs w:val="28"/>
        </w:rPr>
        <w:t>м. Запоріжжя</w:t>
      </w:r>
    </w:p>
    <w:p w:rsidR="009B68D3" w:rsidRPr="00F64C73" w:rsidRDefault="009B68D3" w:rsidP="009B68D3">
      <w:pPr>
        <w:spacing w:line="240" w:lineRule="exact"/>
        <w:rPr>
          <w:sz w:val="10"/>
          <w:szCs w:val="10"/>
        </w:rPr>
      </w:pPr>
    </w:p>
    <w:p w:rsidR="009B68D3" w:rsidRPr="00F64C73" w:rsidRDefault="009B68D3" w:rsidP="009B68D3">
      <w:r w:rsidRPr="00F64C73">
        <w:t>__________________</w:t>
      </w:r>
      <w:r w:rsidRPr="00F64C73">
        <w:tab/>
      </w:r>
      <w:r w:rsidRPr="00F64C73">
        <w:tab/>
      </w:r>
      <w:r w:rsidRPr="00F64C73">
        <w:tab/>
      </w:r>
      <w:r w:rsidRPr="00F64C73">
        <w:tab/>
      </w:r>
      <w:r w:rsidRPr="00F64C73">
        <w:tab/>
      </w:r>
      <w:r w:rsidRPr="00F64C73">
        <w:tab/>
        <w:t>№ ______________</w:t>
      </w:r>
    </w:p>
    <w:p w:rsidR="009B68D3" w:rsidRPr="00F64C73" w:rsidRDefault="009B68D3" w:rsidP="009B68D3">
      <w:pPr>
        <w:spacing w:line="240" w:lineRule="exact"/>
        <w:jc w:val="both"/>
        <w:rPr>
          <w:sz w:val="27"/>
          <w:szCs w:val="27"/>
        </w:rPr>
      </w:pPr>
      <w:r w:rsidRPr="00F64C73">
        <w:rPr>
          <w:sz w:val="27"/>
          <w:szCs w:val="27"/>
        </w:rPr>
        <w:t xml:space="preserve">               дата</w:t>
      </w:r>
    </w:p>
    <w:p w:rsidR="009B68D3" w:rsidRPr="001D55B7" w:rsidRDefault="009B68D3" w:rsidP="009B68D3">
      <w:pPr>
        <w:suppressAutoHyphens/>
        <w:spacing w:line="240" w:lineRule="exact"/>
        <w:jc w:val="both"/>
        <w:rPr>
          <w:lang w:val="ru-RU" w:eastAsia="ar-SA"/>
        </w:rPr>
      </w:pPr>
    </w:p>
    <w:p w:rsidR="009B68D3" w:rsidRPr="009B68D3" w:rsidRDefault="009B68D3" w:rsidP="009B68D3">
      <w:pPr>
        <w:suppressAutoHyphens/>
        <w:spacing w:line="240" w:lineRule="exact"/>
        <w:jc w:val="both"/>
        <w:rPr>
          <w:b/>
          <w:lang w:eastAsia="ar-SA"/>
        </w:rPr>
      </w:pPr>
      <w:r w:rsidRPr="009B68D3">
        <w:rPr>
          <w:b/>
          <w:lang w:eastAsia="ar-SA"/>
        </w:rPr>
        <w:t xml:space="preserve">Про проведення обласних заходів </w:t>
      </w:r>
    </w:p>
    <w:p w:rsidR="009B68D3" w:rsidRPr="009B68D3" w:rsidRDefault="009B68D3" w:rsidP="009B68D3">
      <w:pPr>
        <w:suppressAutoHyphens/>
        <w:spacing w:line="240" w:lineRule="exact"/>
        <w:jc w:val="both"/>
        <w:rPr>
          <w:b/>
          <w:lang w:eastAsia="ar-SA"/>
        </w:rPr>
      </w:pPr>
      <w:r w:rsidRPr="009B68D3">
        <w:rPr>
          <w:b/>
          <w:lang w:eastAsia="ar-SA"/>
        </w:rPr>
        <w:t xml:space="preserve">образотворчого мистецтва серед учнів </w:t>
      </w:r>
    </w:p>
    <w:p w:rsidR="009B68D3" w:rsidRPr="009B68D3" w:rsidRDefault="009B68D3" w:rsidP="009B68D3">
      <w:pPr>
        <w:suppressAutoHyphens/>
        <w:spacing w:line="240" w:lineRule="exact"/>
        <w:jc w:val="both"/>
        <w:rPr>
          <w:b/>
          <w:lang w:eastAsia="ar-SA"/>
        </w:rPr>
      </w:pPr>
      <w:r w:rsidRPr="009B68D3">
        <w:rPr>
          <w:b/>
          <w:lang w:eastAsia="ar-SA"/>
        </w:rPr>
        <w:t>та викладачів мистецьких шкіл</w:t>
      </w:r>
    </w:p>
    <w:p w:rsidR="009B68D3" w:rsidRPr="009B68D3" w:rsidRDefault="009B68D3" w:rsidP="009B68D3">
      <w:pPr>
        <w:suppressAutoHyphens/>
        <w:spacing w:line="240" w:lineRule="exact"/>
        <w:jc w:val="both"/>
        <w:rPr>
          <w:lang w:eastAsia="ar-SA"/>
        </w:rPr>
      </w:pPr>
    </w:p>
    <w:p w:rsidR="009B68D3" w:rsidRPr="001D55B7" w:rsidRDefault="009B68D3" w:rsidP="009B68D3">
      <w:pPr>
        <w:suppressAutoHyphens/>
        <w:spacing w:line="240" w:lineRule="exact"/>
        <w:ind w:firstLine="847"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spacing w:line="240" w:lineRule="exact"/>
        <w:ind w:firstLine="847"/>
        <w:jc w:val="both"/>
        <w:rPr>
          <w:lang w:eastAsia="ar-SA"/>
        </w:rPr>
      </w:pPr>
      <w:r w:rsidRPr="009B68D3">
        <w:rPr>
          <w:lang w:eastAsia="ar-SA"/>
        </w:rPr>
        <w:t xml:space="preserve">Відповідно до Закону України </w:t>
      </w:r>
      <w:r w:rsidRPr="009B68D3">
        <w:rPr>
          <w:szCs w:val="28"/>
          <w:lang w:eastAsia="ar-SA"/>
        </w:rPr>
        <w:t>«</w:t>
      </w:r>
      <w:r w:rsidRPr="009B68D3">
        <w:rPr>
          <w:lang w:eastAsia="ar-SA"/>
        </w:rPr>
        <w:t>Про культуру</w:t>
      </w:r>
      <w:r w:rsidRPr="009B68D3">
        <w:rPr>
          <w:szCs w:val="28"/>
          <w:lang w:eastAsia="ar-SA"/>
        </w:rPr>
        <w:t>»</w:t>
      </w:r>
      <w:r w:rsidRPr="009B68D3">
        <w:rPr>
          <w:lang w:eastAsia="ar-SA"/>
        </w:rPr>
        <w:t>, підпункту 1 пункту 4 Положення про Департамент культури, туризму, національностей та релігій Запорізької</w:t>
      </w:r>
      <w:r>
        <w:rPr>
          <w:lang w:eastAsia="ar-SA"/>
        </w:rPr>
        <w:t xml:space="preserve"> обласної державної адміністраці</w:t>
      </w:r>
      <w:r w:rsidRPr="009B68D3">
        <w:rPr>
          <w:lang w:eastAsia="ar-SA"/>
        </w:rPr>
        <w:t>ї, затвердженого розпорядженням голови Запорізької обласної державної адмініс</w:t>
      </w:r>
      <w:r>
        <w:rPr>
          <w:lang w:eastAsia="ar-SA"/>
        </w:rPr>
        <w:t xml:space="preserve">трації від 27 грудня 2012 року </w:t>
      </w:r>
      <w:r w:rsidRPr="009B68D3">
        <w:rPr>
          <w:lang w:eastAsia="ar-SA"/>
        </w:rPr>
        <w:t xml:space="preserve">№ 664, Плану роботи методичного кабінету початкових спеціалізованих мистецьких навчальних закладів комунальної установи </w:t>
      </w:r>
      <w:r w:rsidRPr="009B68D3">
        <w:rPr>
          <w:szCs w:val="28"/>
          <w:lang w:eastAsia="ar-SA"/>
        </w:rPr>
        <w:t>«Обласний методичний центр культури і мистецтва»</w:t>
      </w:r>
      <w:r w:rsidRPr="009B68D3">
        <w:rPr>
          <w:lang w:eastAsia="ar-SA"/>
        </w:rPr>
        <w:t xml:space="preserve"> Запорізької обласної ради на 2018-2019 навчальний рік, затвердженого директором Департаменту культури, туризму, національностей та релігій облдержадміністрації 22.08.2018</w:t>
      </w:r>
    </w:p>
    <w:p w:rsidR="009B68D3" w:rsidRPr="009B68D3" w:rsidRDefault="009B68D3" w:rsidP="009B68D3">
      <w:pPr>
        <w:suppressAutoHyphens/>
        <w:spacing w:line="240" w:lineRule="exact"/>
        <w:jc w:val="both"/>
        <w:rPr>
          <w:lang w:eastAsia="ar-SA"/>
        </w:rPr>
      </w:pPr>
    </w:p>
    <w:p w:rsidR="009B68D3" w:rsidRDefault="009B68D3" w:rsidP="009B68D3">
      <w:pPr>
        <w:suppressAutoHyphens/>
        <w:jc w:val="both"/>
        <w:rPr>
          <w:b/>
          <w:lang w:eastAsia="ar-SA"/>
        </w:rPr>
      </w:pPr>
      <w:r w:rsidRPr="009B68D3">
        <w:rPr>
          <w:b/>
          <w:lang w:eastAsia="ar-SA"/>
        </w:rPr>
        <w:t xml:space="preserve">НАКАЗУЮ: </w:t>
      </w:r>
    </w:p>
    <w:p w:rsidR="00935C40" w:rsidRPr="009B68D3" w:rsidRDefault="00935C40" w:rsidP="009B68D3">
      <w:pPr>
        <w:suppressAutoHyphens/>
        <w:jc w:val="both"/>
        <w:rPr>
          <w:b/>
          <w:lang w:eastAsia="ar-SA"/>
        </w:rPr>
      </w:pPr>
    </w:p>
    <w:p w:rsidR="009B68D3" w:rsidRPr="009B68D3" w:rsidRDefault="009B68D3" w:rsidP="009B68D3">
      <w:pPr>
        <w:suppressAutoHyphens/>
        <w:ind w:firstLine="851"/>
        <w:jc w:val="both"/>
        <w:rPr>
          <w:lang w:eastAsia="ar-SA"/>
        </w:rPr>
      </w:pPr>
      <w:r w:rsidRPr="009B68D3">
        <w:rPr>
          <w:lang w:eastAsia="ar-SA"/>
        </w:rPr>
        <w:t xml:space="preserve">1. Комунальній установі </w:t>
      </w:r>
      <w:r w:rsidRPr="009B68D3">
        <w:rPr>
          <w:szCs w:val="28"/>
          <w:lang w:eastAsia="ar-SA"/>
        </w:rPr>
        <w:t>«Обласний методичний центр культури і мистецтва»</w:t>
      </w:r>
      <w:r w:rsidRPr="009B68D3">
        <w:rPr>
          <w:lang w:eastAsia="ar-SA"/>
        </w:rPr>
        <w:t xml:space="preserve"> Запорізької обласної ради провести:</w:t>
      </w:r>
    </w:p>
    <w:p w:rsidR="009B68D3" w:rsidRPr="009B68D3" w:rsidRDefault="009B68D3" w:rsidP="009B68D3">
      <w:pPr>
        <w:suppressAutoHyphens/>
        <w:ind w:firstLine="851"/>
        <w:jc w:val="both"/>
        <w:rPr>
          <w:lang w:eastAsia="ar-SA"/>
        </w:rPr>
      </w:pPr>
      <w:r w:rsidRPr="009B68D3">
        <w:rPr>
          <w:lang w:eastAsia="ar-SA"/>
        </w:rPr>
        <w:t>- 3-4 жовтня 2018 року обласний конкурс-пленер для викладачів   образотворчого мистецтва мистецьких шкіл</w:t>
      </w:r>
      <w:r w:rsidR="001D55B7">
        <w:rPr>
          <w:lang w:eastAsia="ar-SA"/>
        </w:rPr>
        <w:t xml:space="preserve"> на території села </w:t>
      </w:r>
      <w:proofErr w:type="spellStart"/>
      <w:r w:rsidR="001D55B7">
        <w:rPr>
          <w:lang w:eastAsia="ar-SA"/>
        </w:rPr>
        <w:t>Розумовка</w:t>
      </w:r>
      <w:proofErr w:type="spellEnd"/>
      <w:r w:rsidR="001D55B7" w:rsidRPr="001D55B7">
        <w:rPr>
          <w:lang w:eastAsia="ar-SA"/>
        </w:rPr>
        <w:t xml:space="preserve"> </w:t>
      </w:r>
      <w:proofErr w:type="spellStart"/>
      <w:r w:rsidR="001D55B7">
        <w:rPr>
          <w:lang w:eastAsia="ar-SA"/>
        </w:rPr>
        <w:t>Долинської</w:t>
      </w:r>
      <w:proofErr w:type="spellEnd"/>
      <w:r w:rsidR="001D55B7">
        <w:rPr>
          <w:lang w:eastAsia="ar-SA"/>
        </w:rPr>
        <w:t xml:space="preserve"> сільської ради </w:t>
      </w:r>
      <w:bookmarkStart w:id="0" w:name="_GoBack"/>
      <w:bookmarkEnd w:id="0"/>
      <w:r w:rsidR="001D55B7">
        <w:rPr>
          <w:lang w:eastAsia="ar-SA"/>
        </w:rPr>
        <w:t>Запорізької області</w:t>
      </w:r>
      <w:r w:rsidRPr="009B68D3">
        <w:rPr>
          <w:lang w:eastAsia="ar-SA"/>
        </w:rPr>
        <w:t>. Початок о 10.00.</w:t>
      </w:r>
      <w:r w:rsidR="001D55B7">
        <w:rPr>
          <w:lang w:eastAsia="ar-SA"/>
        </w:rPr>
        <w:t xml:space="preserve"> </w:t>
      </w:r>
    </w:p>
    <w:p w:rsidR="009B68D3" w:rsidRPr="009B68D3" w:rsidRDefault="009B68D3" w:rsidP="009B68D3">
      <w:pPr>
        <w:suppressAutoHyphens/>
        <w:ind w:firstLine="851"/>
        <w:jc w:val="both"/>
        <w:rPr>
          <w:lang w:eastAsia="ar-SA"/>
        </w:rPr>
      </w:pPr>
      <w:r w:rsidRPr="009B68D3">
        <w:rPr>
          <w:lang w:eastAsia="ar-SA"/>
        </w:rPr>
        <w:t xml:space="preserve">- 21 листопада 2018 року обласний конкурс образотворчого мистецтва серед учнів мистецьких шкіл </w:t>
      </w:r>
      <w:r w:rsidRPr="009B68D3">
        <w:rPr>
          <w:szCs w:val="28"/>
          <w:lang w:eastAsia="ar-SA"/>
        </w:rPr>
        <w:t>«</w:t>
      </w:r>
      <w:r w:rsidRPr="009B68D3">
        <w:rPr>
          <w:lang w:eastAsia="ar-SA"/>
        </w:rPr>
        <w:t>Ми малюємо цей світ</w:t>
      </w:r>
      <w:r w:rsidRPr="009B68D3">
        <w:rPr>
          <w:szCs w:val="28"/>
          <w:lang w:eastAsia="ar-SA"/>
        </w:rPr>
        <w:t>»</w:t>
      </w:r>
      <w:r w:rsidRPr="009B68D3">
        <w:rPr>
          <w:lang w:eastAsia="ar-SA"/>
        </w:rPr>
        <w:t xml:space="preserve"> на базі КЗ </w:t>
      </w:r>
      <w:r w:rsidRPr="009B68D3">
        <w:rPr>
          <w:szCs w:val="28"/>
          <w:lang w:eastAsia="ar-SA"/>
        </w:rPr>
        <w:t>«</w:t>
      </w:r>
      <w:r w:rsidRPr="009B68D3">
        <w:rPr>
          <w:lang w:eastAsia="ar-SA"/>
        </w:rPr>
        <w:t>Запорізька обласна універсальна наукова бібліотека</w:t>
      </w:r>
      <w:r w:rsidRPr="009B68D3">
        <w:rPr>
          <w:szCs w:val="28"/>
          <w:lang w:eastAsia="ar-SA"/>
        </w:rPr>
        <w:t>»</w:t>
      </w:r>
      <w:r w:rsidR="00935C40">
        <w:rPr>
          <w:lang w:eastAsia="ar-SA"/>
        </w:rPr>
        <w:t xml:space="preserve"> ЗОР (далі </w:t>
      </w:r>
      <w:r w:rsidRPr="009B68D3">
        <w:rPr>
          <w:lang w:eastAsia="ar-SA"/>
        </w:rPr>
        <w:t>- обласні заходи образотворчого мистецтва). Початок об 11.00.</w:t>
      </w:r>
    </w:p>
    <w:p w:rsidR="009B68D3" w:rsidRPr="009B68D3" w:rsidRDefault="009B68D3" w:rsidP="009B68D3">
      <w:pPr>
        <w:suppressAutoHyphens/>
        <w:ind w:firstLine="851"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ind w:firstLine="851"/>
        <w:jc w:val="both"/>
        <w:rPr>
          <w:lang w:eastAsia="ar-SA"/>
        </w:rPr>
      </w:pPr>
      <w:r w:rsidRPr="009B68D3">
        <w:rPr>
          <w:lang w:eastAsia="ar-SA"/>
        </w:rPr>
        <w:t>2. Затвердити склад журі обласних заходів образотворчого мистецтва (додається).</w:t>
      </w:r>
    </w:p>
    <w:p w:rsidR="009B68D3" w:rsidRPr="009B68D3" w:rsidRDefault="009B68D3" w:rsidP="009B68D3">
      <w:pPr>
        <w:suppressAutoHyphens/>
        <w:ind w:firstLine="851"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ind w:firstLine="851"/>
        <w:jc w:val="both"/>
        <w:rPr>
          <w:lang w:eastAsia="ar-SA"/>
        </w:rPr>
      </w:pPr>
      <w:r w:rsidRPr="009B68D3">
        <w:rPr>
          <w:lang w:eastAsia="ar-SA"/>
        </w:rPr>
        <w:t xml:space="preserve">3. </w:t>
      </w:r>
      <w:proofErr w:type="spellStart"/>
      <w:r w:rsidRPr="009B68D3">
        <w:rPr>
          <w:lang w:eastAsia="ar-SA"/>
        </w:rPr>
        <w:t>В.о</w:t>
      </w:r>
      <w:proofErr w:type="spellEnd"/>
      <w:r w:rsidRPr="009B68D3">
        <w:rPr>
          <w:lang w:eastAsia="ar-SA"/>
        </w:rPr>
        <w:t xml:space="preserve">. директора комунальної установи </w:t>
      </w:r>
      <w:r w:rsidRPr="009B68D3">
        <w:rPr>
          <w:szCs w:val="28"/>
          <w:lang w:eastAsia="ar-SA"/>
        </w:rPr>
        <w:t>«Обласний методичний центр культури і мистецтва»</w:t>
      </w:r>
      <w:r w:rsidRPr="009B68D3">
        <w:rPr>
          <w:lang w:eastAsia="ar-SA"/>
        </w:rPr>
        <w:t xml:space="preserve"> Запорізької обласної ради Герман О.М. забезпечити проведення обласних заходів образотворчого мистецтва на високому організаційному рівні.</w:t>
      </w:r>
    </w:p>
    <w:p w:rsidR="009B68D3" w:rsidRPr="009B68D3" w:rsidRDefault="009B68D3" w:rsidP="009B68D3">
      <w:pPr>
        <w:suppressAutoHyphens/>
        <w:ind w:firstLine="851"/>
        <w:jc w:val="both"/>
        <w:rPr>
          <w:lang w:eastAsia="ar-SA"/>
        </w:rPr>
      </w:pPr>
      <w:r w:rsidRPr="009B68D3">
        <w:rPr>
          <w:lang w:eastAsia="ar-SA"/>
        </w:rPr>
        <w:lastRenderedPageBreak/>
        <w:t xml:space="preserve">4. Витрати на проведення обласних заходів образотворчого мистецтва  віднести за рахунок коштів, передбачених в обласному бюджеті на основну діяльність комунальної установи </w:t>
      </w:r>
      <w:r w:rsidRPr="009B68D3">
        <w:rPr>
          <w:szCs w:val="28"/>
          <w:lang w:eastAsia="ar-SA"/>
        </w:rPr>
        <w:t>«Обласний методичний центр культури і мистецтва»</w:t>
      </w:r>
      <w:r w:rsidRPr="009B68D3">
        <w:rPr>
          <w:lang w:eastAsia="ar-SA"/>
        </w:rPr>
        <w:t>, згідно із затвердженими кошторисами.</w:t>
      </w:r>
    </w:p>
    <w:p w:rsidR="009B68D3" w:rsidRPr="009B68D3" w:rsidRDefault="009B68D3" w:rsidP="009B68D3">
      <w:pPr>
        <w:suppressAutoHyphens/>
        <w:ind w:firstLine="851"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ind w:firstLine="851"/>
        <w:jc w:val="both"/>
        <w:rPr>
          <w:lang w:eastAsia="ar-SA"/>
        </w:rPr>
      </w:pPr>
      <w:r w:rsidRPr="009B68D3">
        <w:rPr>
          <w:lang w:eastAsia="ar-SA"/>
        </w:rPr>
        <w:t xml:space="preserve">5. </w:t>
      </w:r>
      <w:r w:rsidRPr="009B68D3">
        <w:rPr>
          <w:szCs w:val="28"/>
          <w:lang w:eastAsia="ar-SA"/>
        </w:rPr>
        <w:t xml:space="preserve">Керівникам структурних підрозділів у сфері культури міських рад, райдержадміністрацій, об’єднаних територіальних громад </w:t>
      </w:r>
      <w:r w:rsidRPr="009B68D3">
        <w:rPr>
          <w:lang w:eastAsia="ar-SA"/>
        </w:rPr>
        <w:t>направити викладачів та забезпечити надання робіт учнів на обласні заходи образотворчого мистецтва.</w:t>
      </w:r>
    </w:p>
    <w:p w:rsidR="009B68D3" w:rsidRPr="009B68D3" w:rsidRDefault="009B68D3" w:rsidP="009B68D3">
      <w:pPr>
        <w:suppressAutoHyphens/>
        <w:ind w:firstLine="872"/>
        <w:jc w:val="both"/>
        <w:rPr>
          <w:lang w:eastAsia="ar-SA"/>
        </w:rPr>
      </w:pPr>
      <w:r w:rsidRPr="009B68D3">
        <w:rPr>
          <w:lang w:eastAsia="ar-SA"/>
        </w:rPr>
        <w:t>Витрати на відрядження віднести за рахунок організації, що направляє.</w:t>
      </w:r>
    </w:p>
    <w:p w:rsidR="009B68D3" w:rsidRPr="009B68D3" w:rsidRDefault="009B68D3" w:rsidP="009B68D3">
      <w:pPr>
        <w:suppressAutoHyphens/>
        <w:autoSpaceDE w:val="0"/>
        <w:ind w:firstLine="872"/>
        <w:rPr>
          <w:color w:val="000000"/>
          <w:sz w:val="24"/>
          <w:szCs w:val="24"/>
          <w:lang w:val="ru-RU" w:eastAsia="hi-IN" w:bidi="hi-IN"/>
        </w:rPr>
      </w:pPr>
    </w:p>
    <w:p w:rsidR="009B68D3" w:rsidRPr="009B68D3" w:rsidRDefault="009B68D3" w:rsidP="009B68D3">
      <w:pPr>
        <w:suppressAutoHyphens/>
        <w:ind w:firstLine="872"/>
        <w:jc w:val="both"/>
        <w:rPr>
          <w:lang w:eastAsia="ar-SA"/>
        </w:rPr>
      </w:pPr>
      <w:r w:rsidRPr="009B68D3">
        <w:rPr>
          <w:lang w:eastAsia="ar-SA"/>
        </w:rPr>
        <w:t xml:space="preserve">6. Контроль за виконанням наказу покласти на заступника директора - </w:t>
      </w:r>
      <w:r w:rsidRPr="009B68D3">
        <w:rPr>
          <w:szCs w:val="28"/>
          <w:lang w:eastAsia="ar-SA"/>
        </w:rPr>
        <w:t xml:space="preserve">начальника управління культури і туризму </w:t>
      </w:r>
      <w:r w:rsidRPr="009B68D3">
        <w:rPr>
          <w:lang w:eastAsia="ar-SA"/>
        </w:rPr>
        <w:t xml:space="preserve">Департаменту </w:t>
      </w:r>
      <w:r w:rsidR="001B15ED">
        <w:rPr>
          <w:lang w:eastAsia="ar-SA"/>
        </w:rPr>
        <w:t xml:space="preserve">М. АНІСІМОВУ. </w:t>
      </w:r>
    </w:p>
    <w:p w:rsidR="009B68D3" w:rsidRPr="009B68D3" w:rsidRDefault="009B68D3" w:rsidP="009B68D3">
      <w:pPr>
        <w:suppressAutoHyphens/>
        <w:autoSpaceDE w:val="0"/>
        <w:rPr>
          <w:color w:val="000000"/>
          <w:sz w:val="24"/>
          <w:szCs w:val="24"/>
          <w:lang w:val="ru-RU" w:eastAsia="hi-IN" w:bidi="hi-IN"/>
        </w:rPr>
      </w:pPr>
    </w:p>
    <w:p w:rsidR="009B68D3" w:rsidRPr="009B68D3" w:rsidRDefault="009B68D3" w:rsidP="009B68D3">
      <w:pPr>
        <w:suppressAutoHyphens/>
        <w:autoSpaceDE w:val="0"/>
        <w:rPr>
          <w:color w:val="000000"/>
          <w:sz w:val="24"/>
          <w:szCs w:val="24"/>
          <w:lang w:val="ru-RU" w:eastAsia="hi-IN" w:bidi="hi-IN"/>
        </w:rPr>
      </w:pPr>
    </w:p>
    <w:p w:rsidR="009B68D3" w:rsidRPr="009B68D3" w:rsidRDefault="009B68D3" w:rsidP="009B68D3">
      <w:pPr>
        <w:suppressAutoHyphens/>
        <w:autoSpaceDE w:val="0"/>
        <w:rPr>
          <w:color w:val="000000"/>
          <w:sz w:val="24"/>
          <w:szCs w:val="24"/>
          <w:lang w:val="ru-RU" w:eastAsia="hi-IN" w:bidi="hi-IN"/>
        </w:rPr>
      </w:pPr>
      <w:r w:rsidRPr="009B68D3">
        <w:rPr>
          <w:color w:val="000000"/>
          <w:sz w:val="24"/>
          <w:szCs w:val="24"/>
          <w:lang w:val="ru-RU" w:eastAsia="hi-IN" w:bidi="hi-IN"/>
        </w:rPr>
        <w:t xml:space="preserve"> </w:t>
      </w:r>
    </w:p>
    <w:p w:rsidR="009B68D3" w:rsidRPr="009B68D3" w:rsidRDefault="009B68D3" w:rsidP="009B68D3">
      <w:pPr>
        <w:suppressAutoHyphens/>
        <w:jc w:val="both"/>
        <w:rPr>
          <w:lang w:eastAsia="ar-SA"/>
        </w:rPr>
      </w:pPr>
      <w:r w:rsidRPr="009B68D3">
        <w:rPr>
          <w:lang w:eastAsia="ar-SA"/>
        </w:rPr>
        <w:t>Директор Департаменту</w:t>
      </w:r>
      <w:r w:rsidRPr="009B68D3">
        <w:rPr>
          <w:lang w:eastAsia="ar-SA"/>
        </w:rPr>
        <w:tab/>
      </w:r>
      <w:r w:rsidRPr="009B68D3">
        <w:rPr>
          <w:lang w:eastAsia="ar-SA"/>
        </w:rPr>
        <w:tab/>
      </w:r>
      <w:r w:rsidRPr="009B68D3">
        <w:rPr>
          <w:lang w:eastAsia="ar-SA"/>
        </w:rPr>
        <w:tab/>
      </w:r>
      <w:r w:rsidRPr="009B68D3">
        <w:rPr>
          <w:lang w:eastAsia="ar-SA"/>
        </w:rPr>
        <w:tab/>
      </w:r>
      <w:r w:rsidRPr="009B68D3">
        <w:rPr>
          <w:lang w:eastAsia="ar-SA"/>
        </w:rPr>
        <w:tab/>
      </w:r>
      <w:r w:rsidRPr="009B68D3">
        <w:rPr>
          <w:lang w:eastAsia="ar-SA"/>
        </w:rPr>
        <w:tab/>
      </w:r>
      <w:r w:rsidRPr="009B68D3">
        <w:rPr>
          <w:lang w:eastAsia="ar-SA"/>
        </w:rPr>
        <w:tab/>
      </w:r>
      <w:r w:rsidR="001B15ED">
        <w:rPr>
          <w:lang w:eastAsia="ar-SA"/>
        </w:rPr>
        <w:t>В. МОРОКО</w:t>
      </w: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Default="009B68D3" w:rsidP="009B68D3">
      <w:pPr>
        <w:suppressAutoHyphens/>
        <w:jc w:val="both"/>
        <w:rPr>
          <w:lang w:eastAsia="ar-SA"/>
        </w:rPr>
      </w:pPr>
    </w:p>
    <w:p w:rsidR="001B15ED" w:rsidRDefault="001B15ED" w:rsidP="009B68D3">
      <w:pPr>
        <w:suppressAutoHyphens/>
        <w:jc w:val="both"/>
        <w:rPr>
          <w:lang w:eastAsia="ar-SA"/>
        </w:rPr>
      </w:pPr>
    </w:p>
    <w:p w:rsidR="001B15ED" w:rsidRDefault="001B15ED" w:rsidP="009B68D3">
      <w:pPr>
        <w:suppressAutoHyphens/>
        <w:jc w:val="both"/>
        <w:rPr>
          <w:lang w:eastAsia="ar-SA"/>
        </w:rPr>
      </w:pPr>
    </w:p>
    <w:p w:rsidR="001B15ED" w:rsidRDefault="001B15ED" w:rsidP="009B68D3">
      <w:pPr>
        <w:suppressAutoHyphens/>
        <w:jc w:val="both"/>
        <w:rPr>
          <w:lang w:eastAsia="ar-SA"/>
        </w:rPr>
      </w:pPr>
    </w:p>
    <w:p w:rsidR="001B15ED" w:rsidRDefault="001B15ED" w:rsidP="009B68D3">
      <w:pPr>
        <w:suppressAutoHyphens/>
        <w:jc w:val="both"/>
        <w:rPr>
          <w:lang w:eastAsia="ar-SA"/>
        </w:rPr>
      </w:pPr>
    </w:p>
    <w:p w:rsidR="001B15ED" w:rsidRDefault="001B15ED" w:rsidP="009B68D3">
      <w:pPr>
        <w:suppressAutoHyphens/>
        <w:jc w:val="both"/>
        <w:rPr>
          <w:lang w:eastAsia="ar-SA"/>
        </w:rPr>
      </w:pPr>
    </w:p>
    <w:p w:rsidR="001B15ED" w:rsidRDefault="001B15ED" w:rsidP="009B68D3">
      <w:pPr>
        <w:suppressAutoHyphens/>
        <w:jc w:val="both"/>
        <w:rPr>
          <w:lang w:eastAsia="ar-SA"/>
        </w:rPr>
      </w:pPr>
    </w:p>
    <w:p w:rsidR="001B15ED" w:rsidRDefault="001B15ED" w:rsidP="009B68D3">
      <w:pPr>
        <w:suppressAutoHyphens/>
        <w:jc w:val="both"/>
        <w:rPr>
          <w:lang w:eastAsia="ar-SA"/>
        </w:rPr>
      </w:pPr>
    </w:p>
    <w:p w:rsidR="001B15ED" w:rsidRDefault="001B15ED" w:rsidP="009B68D3">
      <w:pPr>
        <w:suppressAutoHyphens/>
        <w:jc w:val="both"/>
        <w:rPr>
          <w:lang w:eastAsia="ar-SA"/>
        </w:rPr>
      </w:pPr>
    </w:p>
    <w:p w:rsidR="001B15ED" w:rsidRDefault="001B15ED" w:rsidP="009B68D3">
      <w:pPr>
        <w:suppressAutoHyphens/>
        <w:jc w:val="both"/>
        <w:rPr>
          <w:lang w:eastAsia="ar-SA"/>
        </w:rPr>
      </w:pPr>
    </w:p>
    <w:p w:rsidR="001B15ED" w:rsidRPr="009B68D3" w:rsidRDefault="001B15ED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spacing w:line="283" w:lineRule="exact"/>
        <w:jc w:val="both"/>
        <w:rPr>
          <w:lang w:eastAsia="ar-SA"/>
        </w:rPr>
      </w:pPr>
      <w:r w:rsidRPr="009B68D3">
        <w:rPr>
          <w:lang w:eastAsia="ar-SA"/>
        </w:rPr>
        <w:t xml:space="preserve">* Положення про обласні конкурси образотворчого мистецтва на сайті: </w:t>
      </w:r>
      <w:proofErr w:type="spellStart"/>
      <w:r w:rsidRPr="009B68D3">
        <w:rPr>
          <w:lang w:val="en-US" w:eastAsia="ar-SA"/>
        </w:rPr>
        <w:t>zoda</w:t>
      </w:r>
      <w:proofErr w:type="spellEnd"/>
      <w:r w:rsidRPr="009B68D3">
        <w:rPr>
          <w:lang w:val="ru-RU" w:eastAsia="ar-SA"/>
        </w:rPr>
        <w:t>.</w:t>
      </w:r>
      <w:proofErr w:type="spellStart"/>
      <w:r w:rsidRPr="009B68D3">
        <w:rPr>
          <w:lang w:val="en-US" w:eastAsia="ar-SA"/>
        </w:rPr>
        <w:t>gov</w:t>
      </w:r>
      <w:proofErr w:type="spellEnd"/>
      <w:r w:rsidRPr="009B68D3">
        <w:rPr>
          <w:lang w:val="ru-RU" w:eastAsia="ar-SA"/>
        </w:rPr>
        <w:t>.</w:t>
      </w:r>
      <w:proofErr w:type="spellStart"/>
      <w:r w:rsidRPr="009B68D3">
        <w:rPr>
          <w:lang w:val="en-US" w:eastAsia="ar-SA"/>
        </w:rPr>
        <w:t>ua</w:t>
      </w:r>
      <w:proofErr w:type="spellEnd"/>
      <w:r w:rsidRPr="009B68D3">
        <w:rPr>
          <w:lang w:val="ru-RU" w:eastAsia="ar-SA"/>
        </w:rPr>
        <w:t xml:space="preserve">, </w:t>
      </w:r>
      <w:r w:rsidRPr="009B68D3">
        <w:rPr>
          <w:lang w:eastAsia="ar-SA"/>
        </w:rPr>
        <w:t>на сторінці</w:t>
      </w:r>
      <w:r w:rsidRPr="009B68D3">
        <w:rPr>
          <w:lang w:val="ru-RU" w:eastAsia="ar-SA"/>
        </w:rPr>
        <w:t xml:space="preserve"> </w:t>
      </w:r>
      <w:r w:rsidRPr="009B68D3">
        <w:rPr>
          <w:lang w:eastAsia="ar-SA"/>
        </w:rPr>
        <w:t>Департаменту культури, туризму, національностей та релігій облдержадміністрац</w:t>
      </w:r>
      <w:r w:rsidR="001B15ED">
        <w:rPr>
          <w:lang w:eastAsia="ar-SA"/>
        </w:rPr>
        <w:t>і</w:t>
      </w:r>
      <w:r w:rsidRPr="009B68D3">
        <w:rPr>
          <w:lang w:eastAsia="ar-SA"/>
        </w:rPr>
        <w:t>ї, розділ - Положення про обласні конкурси та фестивалі.</w:t>
      </w:r>
    </w:p>
    <w:p w:rsidR="009B68D3" w:rsidRPr="009B68D3" w:rsidRDefault="009B68D3" w:rsidP="009B68D3">
      <w:pPr>
        <w:suppressAutoHyphens/>
        <w:ind w:left="5528"/>
        <w:jc w:val="both"/>
        <w:rPr>
          <w:lang w:eastAsia="ar-SA"/>
        </w:rPr>
      </w:pPr>
    </w:p>
    <w:p w:rsidR="001B15ED" w:rsidRDefault="001B15ED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9B68D3" w:rsidRDefault="009B68D3" w:rsidP="009B68D3">
      <w:pPr>
        <w:suppressAutoHyphens/>
        <w:ind w:left="5528"/>
        <w:jc w:val="both"/>
        <w:rPr>
          <w:lang w:eastAsia="ar-SA"/>
        </w:rPr>
      </w:pPr>
      <w:r w:rsidRPr="009B68D3">
        <w:rPr>
          <w:lang w:eastAsia="ar-SA"/>
        </w:rPr>
        <w:lastRenderedPageBreak/>
        <w:t>ЗАТВЕРДЖЕНО</w:t>
      </w:r>
    </w:p>
    <w:p w:rsidR="001B15ED" w:rsidRPr="009B68D3" w:rsidRDefault="001B15ED" w:rsidP="009B68D3">
      <w:pPr>
        <w:suppressAutoHyphens/>
        <w:ind w:left="5528"/>
        <w:jc w:val="both"/>
        <w:rPr>
          <w:szCs w:val="28"/>
          <w:lang w:eastAsia="ar-SA"/>
        </w:rPr>
      </w:pPr>
    </w:p>
    <w:p w:rsidR="009B68D3" w:rsidRPr="009B68D3" w:rsidRDefault="009B68D3" w:rsidP="009B68D3">
      <w:pPr>
        <w:suppressAutoHyphens/>
        <w:ind w:left="5528"/>
        <w:jc w:val="both"/>
        <w:rPr>
          <w:szCs w:val="28"/>
          <w:lang w:eastAsia="ar-SA"/>
        </w:rPr>
      </w:pPr>
      <w:r w:rsidRPr="009B68D3">
        <w:rPr>
          <w:szCs w:val="28"/>
          <w:lang w:eastAsia="ar-SA"/>
        </w:rPr>
        <w:t>наказ Департаменту культури</w:t>
      </w:r>
    </w:p>
    <w:p w:rsidR="009B68D3" w:rsidRPr="009B68D3" w:rsidRDefault="009B68D3" w:rsidP="009B68D3">
      <w:pPr>
        <w:suppressAutoHyphens/>
        <w:ind w:left="5528"/>
        <w:jc w:val="both"/>
        <w:rPr>
          <w:szCs w:val="28"/>
          <w:lang w:eastAsia="ar-SA"/>
        </w:rPr>
      </w:pPr>
      <w:r w:rsidRPr="009B68D3">
        <w:rPr>
          <w:szCs w:val="28"/>
          <w:lang w:eastAsia="ar-SA"/>
        </w:rPr>
        <w:t>туризму, національностей та</w:t>
      </w:r>
    </w:p>
    <w:p w:rsidR="009B68D3" w:rsidRPr="009B68D3" w:rsidRDefault="009B68D3" w:rsidP="009B68D3">
      <w:pPr>
        <w:suppressAutoHyphens/>
        <w:ind w:left="5528"/>
        <w:jc w:val="both"/>
        <w:rPr>
          <w:szCs w:val="28"/>
          <w:lang w:eastAsia="ar-SA"/>
        </w:rPr>
      </w:pPr>
      <w:r w:rsidRPr="009B68D3">
        <w:rPr>
          <w:szCs w:val="28"/>
          <w:lang w:eastAsia="ar-SA"/>
        </w:rPr>
        <w:t>релігій облдержадміністрації</w:t>
      </w:r>
    </w:p>
    <w:p w:rsidR="009B68D3" w:rsidRPr="009B68D3" w:rsidRDefault="009B68D3" w:rsidP="009B68D3">
      <w:pPr>
        <w:suppressAutoHyphens/>
        <w:ind w:left="5528"/>
        <w:jc w:val="both"/>
        <w:rPr>
          <w:szCs w:val="28"/>
          <w:lang w:eastAsia="ar-SA"/>
        </w:rPr>
      </w:pPr>
      <w:r w:rsidRPr="009B68D3">
        <w:rPr>
          <w:szCs w:val="28"/>
          <w:lang w:eastAsia="ar-SA"/>
        </w:rPr>
        <w:t>від</w:t>
      </w:r>
      <w:r w:rsidR="001B15ED">
        <w:rPr>
          <w:szCs w:val="28"/>
          <w:lang w:eastAsia="ar-SA"/>
        </w:rPr>
        <w:t xml:space="preserve"> __________ № ________</w:t>
      </w:r>
    </w:p>
    <w:p w:rsidR="009B68D3" w:rsidRPr="009B68D3" w:rsidRDefault="009B68D3" w:rsidP="009B68D3">
      <w:pPr>
        <w:suppressAutoHyphens/>
        <w:jc w:val="both"/>
        <w:rPr>
          <w:szCs w:val="28"/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b/>
          <w:sz w:val="24"/>
          <w:szCs w:val="24"/>
          <w:lang w:eastAsia="ar-SA"/>
        </w:rPr>
      </w:pPr>
    </w:p>
    <w:p w:rsidR="009B68D3" w:rsidRPr="009B68D3" w:rsidRDefault="009B68D3" w:rsidP="009B68D3">
      <w:pPr>
        <w:jc w:val="center"/>
        <w:rPr>
          <w:lang w:eastAsia="ar-SA"/>
        </w:rPr>
      </w:pPr>
      <w:r w:rsidRPr="009B68D3">
        <w:rPr>
          <w:kern w:val="1"/>
          <w:szCs w:val="28"/>
          <w:lang w:eastAsia="ar-SA"/>
        </w:rPr>
        <w:t>Склад журі</w:t>
      </w:r>
    </w:p>
    <w:p w:rsidR="009B68D3" w:rsidRPr="009B68D3" w:rsidRDefault="009B68D3" w:rsidP="009B68D3">
      <w:pPr>
        <w:suppressAutoHyphens/>
        <w:spacing w:line="240" w:lineRule="exact"/>
        <w:jc w:val="center"/>
        <w:rPr>
          <w:lang w:eastAsia="ar-SA"/>
        </w:rPr>
      </w:pPr>
      <w:r w:rsidRPr="009B68D3">
        <w:rPr>
          <w:lang w:eastAsia="ar-SA"/>
        </w:rPr>
        <w:t>обласного конкурсу-пленеру для викладачів образотворчого мистецтва мистецьких шкіл</w:t>
      </w:r>
    </w:p>
    <w:p w:rsidR="009B68D3" w:rsidRPr="009B68D3" w:rsidRDefault="009B68D3" w:rsidP="009B68D3">
      <w:pPr>
        <w:suppressAutoHyphens/>
        <w:spacing w:line="240" w:lineRule="exact"/>
        <w:jc w:val="center"/>
        <w:rPr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715"/>
        <w:gridCol w:w="6885"/>
      </w:tblGrid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r w:rsidRPr="009B68D3">
              <w:rPr>
                <w:szCs w:val="28"/>
                <w:lang w:eastAsia="ar-SA"/>
              </w:rPr>
              <w:t xml:space="preserve">Жолудь О.С. </w:t>
            </w:r>
          </w:p>
        </w:tc>
        <w:tc>
          <w:tcPr>
            <w:tcW w:w="688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9B68D3">
              <w:rPr>
                <w:szCs w:val="28"/>
                <w:lang w:eastAsia="ar-SA"/>
              </w:rPr>
              <w:t>директор Запорізької дитячої художньої школи, член Запорізької організації Національної Спілки художників України, голова журі (за згодою)</w:t>
            </w:r>
          </w:p>
          <w:p w:rsidR="009B68D3" w:rsidRPr="009B68D3" w:rsidRDefault="009B68D3" w:rsidP="009B68D3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9B68D3">
              <w:rPr>
                <w:lang w:eastAsia="ar-SA"/>
              </w:rPr>
              <w:t>Камінська</w:t>
            </w:r>
            <w:proofErr w:type="spellEnd"/>
            <w:r w:rsidRPr="009B68D3">
              <w:rPr>
                <w:lang w:eastAsia="ar-SA"/>
              </w:rPr>
              <w:t xml:space="preserve"> Л.В.</w:t>
            </w:r>
          </w:p>
          <w:p w:rsidR="009B68D3" w:rsidRPr="009B68D3" w:rsidRDefault="009B68D3" w:rsidP="009B68D3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6885" w:type="dxa"/>
            <w:shd w:val="clear" w:color="auto" w:fill="auto"/>
          </w:tcPr>
          <w:p w:rsidR="009B68D3" w:rsidRPr="009B68D3" w:rsidRDefault="009B68D3" w:rsidP="009B68D3">
            <w:pPr>
              <w:jc w:val="both"/>
              <w:rPr>
                <w:sz w:val="16"/>
                <w:szCs w:val="16"/>
                <w:lang w:eastAsia="ar-SA"/>
              </w:rPr>
            </w:pPr>
            <w:r w:rsidRPr="009B68D3">
              <w:rPr>
                <w:lang w:eastAsia="ar-SA"/>
              </w:rPr>
              <w:t xml:space="preserve">методист вищої категорії методичного </w:t>
            </w:r>
            <w:r w:rsidRPr="009B68D3">
              <w:rPr>
                <w:szCs w:val="28"/>
                <w:lang w:eastAsia="ar-SA"/>
              </w:rPr>
              <w:t>кабінету початкових спеціалізованих мистецьких навчальних закладів комунальної установи «Обласний методичний центр культури і мистецтва» Запорізької обласної ради, секретар журі</w:t>
            </w:r>
            <w:r w:rsidRPr="009B68D3">
              <w:rPr>
                <w:sz w:val="16"/>
                <w:szCs w:val="16"/>
                <w:lang w:eastAsia="ar-SA"/>
              </w:rPr>
              <w:t xml:space="preserve"> </w:t>
            </w:r>
            <w:r w:rsidRPr="009B68D3">
              <w:rPr>
                <w:szCs w:val="28"/>
                <w:lang w:eastAsia="ar-SA"/>
              </w:rPr>
              <w:t>(за згодою)</w:t>
            </w:r>
          </w:p>
          <w:p w:rsidR="009B68D3" w:rsidRPr="009B68D3" w:rsidRDefault="009B68D3" w:rsidP="009B68D3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 w:rsidRPr="009B68D3">
              <w:rPr>
                <w:lang w:eastAsia="ar-SA"/>
              </w:rPr>
              <w:t>Абдурахманов</w:t>
            </w:r>
            <w:proofErr w:type="spellEnd"/>
            <w:r w:rsidRPr="009B68D3">
              <w:rPr>
                <w:lang w:eastAsia="ar-SA"/>
              </w:rPr>
              <w:t xml:space="preserve"> Р.Д.</w:t>
            </w:r>
          </w:p>
        </w:tc>
        <w:tc>
          <w:tcPr>
            <w:tcW w:w="6885" w:type="dxa"/>
            <w:shd w:val="clear" w:color="auto" w:fill="auto"/>
          </w:tcPr>
          <w:p w:rsid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r w:rsidRPr="009B68D3">
              <w:rPr>
                <w:szCs w:val="28"/>
                <w:lang w:eastAsia="ar-SA"/>
              </w:rPr>
              <w:t>директор дитячої художньої школи відділу культури Мелітопольської міської ради Запорізької області (за згодою)</w:t>
            </w:r>
          </w:p>
          <w:p w:rsidR="001B15ED" w:rsidRPr="009B68D3" w:rsidRDefault="001B15ED" w:rsidP="009B68D3">
            <w:pPr>
              <w:suppressAutoHyphens/>
              <w:jc w:val="both"/>
              <w:rPr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 w:rsidRPr="009B68D3">
              <w:rPr>
                <w:lang w:eastAsia="ar-SA"/>
              </w:rPr>
              <w:t>Згурська</w:t>
            </w:r>
            <w:proofErr w:type="spellEnd"/>
            <w:r w:rsidRPr="009B68D3">
              <w:rPr>
                <w:lang w:eastAsia="ar-SA"/>
              </w:rPr>
              <w:t xml:space="preserve"> Л.С.</w:t>
            </w:r>
          </w:p>
        </w:tc>
        <w:tc>
          <w:tcPr>
            <w:tcW w:w="6885" w:type="dxa"/>
            <w:shd w:val="clear" w:color="auto" w:fill="auto"/>
          </w:tcPr>
          <w:p w:rsidR="009B68D3" w:rsidRPr="009B68D3" w:rsidRDefault="009B68D3" w:rsidP="009B68D3">
            <w:pPr>
              <w:suppressAutoHyphens/>
              <w:ind w:left="55"/>
              <w:jc w:val="both"/>
              <w:rPr>
                <w:sz w:val="16"/>
                <w:szCs w:val="16"/>
                <w:lang w:eastAsia="ar-SA"/>
              </w:rPr>
            </w:pPr>
            <w:r w:rsidRPr="009B68D3">
              <w:rPr>
                <w:szCs w:val="28"/>
                <w:lang w:eastAsia="ar-SA"/>
              </w:rPr>
              <w:t>головний спеціаліст відділу культури і туризму управління культури і туризму Департаменту культури, туризму, національностей та релігій облдержадміністрації</w:t>
            </w:r>
          </w:p>
          <w:p w:rsidR="009B68D3" w:rsidRPr="009B68D3" w:rsidRDefault="009B68D3" w:rsidP="009B68D3">
            <w:pPr>
              <w:suppressAutoHyphens/>
              <w:ind w:left="55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 w:rsidRPr="009B68D3">
              <w:rPr>
                <w:szCs w:val="28"/>
                <w:lang w:eastAsia="ar-SA"/>
              </w:rPr>
              <w:t>Кіргєєва</w:t>
            </w:r>
            <w:proofErr w:type="spellEnd"/>
            <w:r w:rsidRPr="009B68D3">
              <w:rPr>
                <w:szCs w:val="28"/>
                <w:lang w:eastAsia="ar-SA"/>
              </w:rPr>
              <w:t xml:space="preserve"> О.І.</w:t>
            </w:r>
          </w:p>
        </w:tc>
        <w:tc>
          <w:tcPr>
            <w:tcW w:w="6885" w:type="dxa"/>
            <w:shd w:val="clear" w:color="auto" w:fill="auto"/>
          </w:tcPr>
          <w:p w:rsidR="009B68D3" w:rsidRPr="009B68D3" w:rsidRDefault="009B68D3" w:rsidP="009B68D3">
            <w:pPr>
              <w:suppressAutoHyphens/>
              <w:ind w:left="55"/>
              <w:jc w:val="both"/>
              <w:rPr>
                <w:sz w:val="16"/>
                <w:szCs w:val="16"/>
                <w:lang w:eastAsia="ar-SA"/>
              </w:rPr>
            </w:pPr>
            <w:r w:rsidRPr="009B68D3">
              <w:rPr>
                <w:szCs w:val="28"/>
                <w:lang w:eastAsia="ar-SA"/>
              </w:rPr>
              <w:t>викладач з фаху образотворчого мистецтва Запорізької дитячої музичної школи № 7, член Запорізької організації Національної Спілки художників України (за згодою)</w:t>
            </w:r>
          </w:p>
          <w:p w:rsidR="009B68D3" w:rsidRPr="009B68D3" w:rsidRDefault="009B68D3" w:rsidP="009B68D3">
            <w:pPr>
              <w:suppressAutoHyphens/>
              <w:ind w:left="55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r w:rsidRPr="009B68D3">
              <w:rPr>
                <w:szCs w:val="28"/>
                <w:lang w:eastAsia="ar-SA"/>
              </w:rPr>
              <w:t>Науменко С.П.</w:t>
            </w:r>
          </w:p>
        </w:tc>
        <w:tc>
          <w:tcPr>
            <w:tcW w:w="6885" w:type="dxa"/>
            <w:shd w:val="clear" w:color="auto" w:fill="auto"/>
          </w:tcPr>
          <w:p w:rsidR="009B68D3" w:rsidRPr="009B68D3" w:rsidRDefault="009B68D3" w:rsidP="009B68D3">
            <w:pPr>
              <w:suppressAutoHyphens/>
              <w:ind w:left="55"/>
              <w:jc w:val="both"/>
              <w:rPr>
                <w:sz w:val="16"/>
                <w:szCs w:val="16"/>
                <w:lang w:eastAsia="ar-SA"/>
              </w:rPr>
            </w:pPr>
            <w:r w:rsidRPr="009B68D3">
              <w:rPr>
                <w:szCs w:val="28"/>
                <w:lang w:eastAsia="ar-SA"/>
              </w:rPr>
              <w:t xml:space="preserve">директор </w:t>
            </w:r>
            <w:proofErr w:type="spellStart"/>
            <w:r w:rsidRPr="009B68D3">
              <w:rPr>
                <w:szCs w:val="28"/>
                <w:lang w:eastAsia="ar-SA"/>
              </w:rPr>
              <w:t>Вільнянської</w:t>
            </w:r>
            <w:proofErr w:type="spellEnd"/>
            <w:r w:rsidRPr="009B68D3">
              <w:rPr>
                <w:szCs w:val="28"/>
                <w:lang w:eastAsia="ar-SA"/>
              </w:rPr>
              <w:t xml:space="preserve"> дитячої художньої школи Запорізької області</w:t>
            </w:r>
            <w:r w:rsidR="001B15ED">
              <w:rPr>
                <w:szCs w:val="28"/>
                <w:lang w:eastAsia="ar-SA"/>
              </w:rPr>
              <w:t xml:space="preserve"> (за згодою)</w:t>
            </w:r>
          </w:p>
          <w:p w:rsidR="009B68D3" w:rsidRPr="009B68D3" w:rsidRDefault="009B68D3" w:rsidP="009B68D3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 w:rsidRPr="009B68D3">
              <w:rPr>
                <w:szCs w:val="28"/>
                <w:lang w:eastAsia="ar-SA"/>
              </w:rPr>
              <w:t>Сметаніна</w:t>
            </w:r>
            <w:proofErr w:type="spellEnd"/>
            <w:r w:rsidRPr="009B68D3">
              <w:rPr>
                <w:szCs w:val="28"/>
                <w:lang w:eastAsia="ar-SA"/>
              </w:rPr>
              <w:t xml:space="preserve"> С.В.</w:t>
            </w:r>
          </w:p>
        </w:tc>
        <w:tc>
          <w:tcPr>
            <w:tcW w:w="6885" w:type="dxa"/>
            <w:shd w:val="clear" w:color="auto" w:fill="auto"/>
          </w:tcPr>
          <w:p w:rsidR="009B68D3" w:rsidRPr="009B68D3" w:rsidRDefault="009B68D3" w:rsidP="009B68D3">
            <w:pPr>
              <w:suppressAutoHyphens/>
              <w:ind w:left="55"/>
              <w:jc w:val="both"/>
              <w:rPr>
                <w:lang w:eastAsia="ar-SA"/>
              </w:rPr>
            </w:pPr>
            <w:r w:rsidRPr="009B68D3">
              <w:rPr>
                <w:szCs w:val="28"/>
                <w:lang w:eastAsia="ar-SA"/>
              </w:rPr>
              <w:t>завідуюча методичним кабінетом початкових спеціалізованих мистецьких навчальних закладів комунальної установи «Обласний методичний центр культури і мистецтва» Запорізької обласної ради (за згодою)</w:t>
            </w:r>
          </w:p>
        </w:tc>
      </w:tr>
    </w:tbl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9B68D3" w:rsidRPr="009B68D3" w:rsidRDefault="009B68D3" w:rsidP="009B68D3">
      <w:pPr>
        <w:suppressAutoHyphens/>
        <w:jc w:val="both"/>
        <w:rPr>
          <w:lang w:eastAsia="ar-SA"/>
        </w:rPr>
      </w:pPr>
    </w:p>
    <w:p w:rsidR="001B15ED" w:rsidRDefault="001B15ED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9B68D3" w:rsidRPr="009B68D3" w:rsidRDefault="009B68D3" w:rsidP="009B68D3">
      <w:pPr>
        <w:suppressAutoHyphens/>
        <w:ind w:left="5528"/>
        <w:jc w:val="both"/>
        <w:rPr>
          <w:szCs w:val="28"/>
          <w:lang w:eastAsia="ar-SA"/>
        </w:rPr>
      </w:pPr>
      <w:r w:rsidRPr="009B68D3">
        <w:rPr>
          <w:lang w:eastAsia="ar-SA"/>
        </w:rPr>
        <w:lastRenderedPageBreak/>
        <w:t>ЗАТВЕРДЖЕНО</w:t>
      </w:r>
    </w:p>
    <w:p w:rsidR="009B68D3" w:rsidRPr="009B68D3" w:rsidRDefault="009B68D3" w:rsidP="009B68D3">
      <w:pPr>
        <w:suppressAutoHyphens/>
        <w:ind w:left="5528"/>
        <w:jc w:val="both"/>
        <w:rPr>
          <w:szCs w:val="28"/>
          <w:lang w:eastAsia="ar-SA"/>
        </w:rPr>
      </w:pPr>
    </w:p>
    <w:p w:rsidR="009B68D3" w:rsidRPr="009B68D3" w:rsidRDefault="009B68D3" w:rsidP="009B68D3">
      <w:pPr>
        <w:suppressAutoHyphens/>
        <w:ind w:left="5528"/>
        <w:jc w:val="both"/>
        <w:rPr>
          <w:szCs w:val="28"/>
          <w:lang w:eastAsia="ar-SA"/>
        </w:rPr>
      </w:pPr>
      <w:r w:rsidRPr="009B68D3">
        <w:rPr>
          <w:szCs w:val="28"/>
          <w:lang w:eastAsia="ar-SA"/>
        </w:rPr>
        <w:t>наказ Департаменту культури</w:t>
      </w:r>
    </w:p>
    <w:p w:rsidR="009B68D3" w:rsidRPr="009B68D3" w:rsidRDefault="009B68D3" w:rsidP="009B68D3">
      <w:pPr>
        <w:suppressAutoHyphens/>
        <w:ind w:left="5528"/>
        <w:jc w:val="both"/>
        <w:rPr>
          <w:szCs w:val="28"/>
          <w:lang w:eastAsia="ar-SA"/>
        </w:rPr>
      </w:pPr>
      <w:r w:rsidRPr="009B68D3">
        <w:rPr>
          <w:szCs w:val="28"/>
          <w:lang w:eastAsia="ar-SA"/>
        </w:rPr>
        <w:t>туризму, національностей та</w:t>
      </w:r>
    </w:p>
    <w:p w:rsidR="009B68D3" w:rsidRPr="009B68D3" w:rsidRDefault="009B68D3" w:rsidP="009B68D3">
      <w:pPr>
        <w:suppressAutoHyphens/>
        <w:ind w:left="5528"/>
        <w:jc w:val="both"/>
        <w:rPr>
          <w:szCs w:val="28"/>
          <w:lang w:eastAsia="ar-SA"/>
        </w:rPr>
      </w:pPr>
      <w:r w:rsidRPr="009B68D3">
        <w:rPr>
          <w:szCs w:val="28"/>
          <w:lang w:eastAsia="ar-SA"/>
        </w:rPr>
        <w:t>релігій облдержадміністрації</w:t>
      </w:r>
    </w:p>
    <w:p w:rsidR="009B68D3" w:rsidRPr="009B68D3" w:rsidRDefault="001B15ED" w:rsidP="009B68D3">
      <w:pPr>
        <w:suppressAutoHyphens/>
        <w:ind w:left="5528"/>
        <w:jc w:val="both"/>
        <w:rPr>
          <w:b/>
          <w:szCs w:val="28"/>
          <w:lang w:eastAsia="ar-SA"/>
        </w:rPr>
      </w:pPr>
      <w:r>
        <w:rPr>
          <w:szCs w:val="28"/>
          <w:lang w:eastAsia="ar-SA"/>
        </w:rPr>
        <w:t>від __________ № ________</w:t>
      </w:r>
    </w:p>
    <w:p w:rsidR="009B68D3" w:rsidRPr="009B68D3" w:rsidRDefault="009B68D3" w:rsidP="009B68D3">
      <w:pPr>
        <w:suppressAutoHyphens/>
        <w:jc w:val="both"/>
        <w:rPr>
          <w:b/>
          <w:szCs w:val="28"/>
          <w:lang w:eastAsia="ar-SA"/>
        </w:rPr>
      </w:pPr>
    </w:p>
    <w:p w:rsidR="009B68D3" w:rsidRPr="009B68D3" w:rsidRDefault="009B68D3" w:rsidP="009B68D3">
      <w:pPr>
        <w:spacing w:line="200" w:lineRule="atLeast"/>
        <w:jc w:val="center"/>
        <w:rPr>
          <w:lang w:eastAsia="ar-SA"/>
        </w:rPr>
      </w:pPr>
      <w:r w:rsidRPr="009B68D3">
        <w:rPr>
          <w:kern w:val="1"/>
          <w:szCs w:val="28"/>
          <w:lang w:eastAsia="ar-SA"/>
        </w:rPr>
        <w:t>Склад журі</w:t>
      </w:r>
    </w:p>
    <w:p w:rsidR="009B68D3" w:rsidRPr="009B68D3" w:rsidRDefault="009B68D3" w:rsidP="009B68D3">
      <w:pPr>
        <w:suppressAutoHyphens/>
        <w:spacing w:line="200" w:lineRule="atLeast"/>
        <w:ind w:firstLine="851"/>
        <w:jc w:val="center"/>
        <w:rPr>
          <w:lang w:eastAsia="ar-SA"/>
        </w:rPr>
      </w:pPr>
      <w:r w:rsidRPr="009B68D3">
        <w:rPr>
          <w:lang w:eastAsia="ar-SA"/>
        </w:rPr>
        <w:t xml:space="preserve">обласного конкурсу образотворчого мистецтва серед учнів мистецьких шкіл </w:t>
      </w:r>
      <w:r w:rsidRPr="009B68D3">
        <w:rPr>
          <w:szCs w:val="28"/>
          <w:lang w:eastAsia="ar-SA"/>
        </w:rPr>
        <w:t>«</w:t>
      </w:r>
      <w:r w:rsidRPr="009B68D3">
        <w:rPr>
          <w:lang w:eastAsia="ar-SA"/>
        </w:rPr>
        <w:t>Ми малюємо цей світ</w:t>
      </w:r>
      <w:r w:rsidRPr="009B68D3">
        <w:rPr>
          <w:szCs w:val="28"/>
          <w:lang w:eastAsia="ar-SA"/>
        </w:rPr>
        <w:t>»</w:t>
      </w:r>
    </w:p>
    <w:p w:rsidR="009B68D3" w:rsidRPr="009B68D3" w:rsidRDefault="009B68D3" w:rsidP="009B68D3">
      <w:pPr>
        <w:suppressAutoHyphens/>
        <w:spacing w:line="240" w:lineRule="exact"/>
        <w:jc w:val="center"/>
        <w:rPr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715"/>
        <w:gridCol w:w="6885"/>
      </w:tblGrid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r w:rsidRPr="009B68D3">
              <w:rPr>
                <w:szCs w:val="28"/>
                <w:lang w:eastAsia="ar-SA"/>
              </w:rPr>
              <w:t>Жолудь О.С.</w:t>
            </w:r>
          </w:p>
        </w:tc>
        <w:tc>
          <w:tcPr>
            <w:tcW w:w="688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9B68D3">
              <w:rPr>
                <w:szCs w:val="28"/>
                <w:lang w:eastAsia="ar-SA"/>
              </w:rPr>
              <w:t>директор Запорізької дитячої художньої школи, член Запорізької організації Національної Спілки художників України, голова журі (за згодою)</w:t>
            </w:r>
          </w:p>
          <w:p w:rsidR="009B68D3" w:rsidRPr="009B68D3" w:rsidRDefault="009B68D3" w:rsidP="009B68D3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9B68D3">
              <w:rPr>
                <w:szCs w:val="28"/>
                <w:lang w:eastAsia="ar-SA"/>
              </w:rPr>
              <w:t>Камінська</w:t>
            </w:r>
            <w:proofErr w:type="spellEnd"/>
            <w:r w:rsidRPr="009B68D3">
              <w:rPr>
                <w:szCs w:val="28"/>
                <w:lang w:eastAsia="ar-SA"/>
              </w:rPr>
              <w:t xml:space="preserve"> Л.В.</w:t>
            </w:r>
          </w:p>
          <w:p w:rsidR="009B68D3" w:rsidRPr="009B68D3" w:rsidRDefault="009B68D3" w:rsidP="009B68D3">
            <w:pPr>
              <w:suppressAutoHyphens/>
              <w:jc w:val="both"/>
              <w:rPr>
                <w:lang w:eastAsia="ar-SA"/>
              </w:rPr>
            </w:pPr>
          </w:p>
          <w:p w:rsidR="009B68D3" w:rsidRPr="009B68D3" w:rsidRDefault="009B68D3" w:rsidP="009B68D3">
            <w:pPr>
              <w:suppressAutoHyphens/>
              <w:jc w:val="both"/>
              <w:rPr>
                <w:lang w:eastAsia="ar-SA"/>
              </w:rPr>
            </w:pPr>
          </w:p>
          <w:p w:rsidR="009B68D3" w:rsidRPr="009B68D3" w:rsidRDefault="009B68D3" w:rsidP="009B68D3">
            <w:pPr>
              <w:suppressAutoHyphens/>
              <w:jc w:val="both"/>
              <w:rPr>
                <w:lang w:eastAsia="ar-SA"/>
              </w:rPr>
            </w:pPr>
          </w:p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6885" w:type="dxa"/>
            <w:shd w:val="clear" w:color="auto" w:fill="auto"/>
          </w:tcPr>
          <w:p w:rsidR="009B68D3" w:rsidRPr="009B68D3" w:rsidRDefault="009B68D3" w:rsidP="009B68D3">
            <w:pPr>
              <w:jc w:val="both"/>
              <w:rPr>
                <w:sz w:val="16"/>
                <w:szCs w:val="16"/>
                <w:lang w:eastAsia="ar-SA"/>
              </w:rPr>
            </w:pPr>
            <w:r w:rsidRPr="009B68D3">
              <w:rPr>
                <w:lang w:eastAsia="ar-SA"/>
              </w:rPr>
              <w:t xml:space="preserve">методист вищої категорії методичного </w:t>
            </w:r>
            <w:r w:rsidRPr="009B68D3">
              <w:rPr>
                <w:szCs w:val="28"/>
                <w:lang w:eastAsia="ar-SA"/>
              </w:rPr>
              <w:t>кабінету початкових спеціалізованих мистецьких навчальних закладів комунальної установи «Обласний методичний центр культури і мистецтва» Запорізької обласної ради, секретар журі (за згодою)</w:t>
            </w:r>
          </w:p>
          <w:p w:rsidR="009B68D3" w:rsidRPr="009B68D3" w:rsidRDefault="009B68D3" w:rsidP="009B68D3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 w:rsidRPr="009B68D3">
              <w:rPr>
                <w:szCs w:val="28"/>
                <w:lang w:eastAsia="ar-SA"/>
              </w:rPr>
              <w:t>Абдурахманов</w:t>
            </w:r>
            <w:proofErr w:type="spellEnd"/>
            <w:r w:rsidRPr="009B68D3">
              <w:rPr>
                <w:szCs w:val="28"/>
                <w:lang w:eastAsia="ar-SA"/>
              </w:rPr>
              <w:t xml:space="preserve"> Р.Д.</w:t>
            </w:r>
          </w:p>
        </w:tc>
        <w:tc>
          <w:tcPr>
            <w:tcW w:w="6885" w:type="dxa"/>
            <w:shd w:val="clear" w:color="auto" w:fill="auto"/>
          </w:tcPr>
          <w:p w:rsid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r w:rsidRPr="009B68D3">
              <w:rPr>
                <w:szCs w:val="28"/>
                <w:lang w:eastAsia="ar-SA"/>
              </w:rPr>
              <w:t>директор дитячої художньої школи відділу культури Мелітопольської міської ради Запорізької області (за згодою)</w:t>
            </w:r>
          </w:p>
          <w:p w:rsidR="001B15ED" w:rsidRPr="009B68D3" w:rsidRDefault="001B15ED" w:rsidP="009B68D3">
            <w:pPr>
              <w:suppressAutoHyphens/>
              <w:jc w:val="both"/>
              <w:rPr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 w:rsidRPr="009B68D3">
              <w:rPr>
                <w:lang w:eastAsia="ar-SA"/>
              </w:rPr>
              <w:t>Згурська</w:t>
            </w:r>
            <w:proofErr w:type="spellEnd"/>
            <w:r w:rsidRPr="009B68D3">
              <w:rPr>
                <w:lang w:eastAsia="ar-SA"/>
              </w:rPr>
              <w:t xml:space="preserve"> Л.С.</w:t>
            </w:r>
          </w:p>
        </w:tc>
        <w:tc>
          <w:tcPr>
            <w:tcW w:w="6885" w:type="dxa"/>
            <w:shd w:val="clear" w:color="auto" w:fill="auto"/>
          </w:tcPr>
          <w:p w:rsidR="009B68D3" w:rsidRPr="009B68D3" w:rsidRDefault="009B68D3" w:rsidP="009B68D3">
            <w:pPr>
              <w:suppressAutoHyphens/>
              <w:ind w:left="55"/>
              <w:jc w:val="both"/>
              <w:rPr>
                <w:sz w:val="16"/>
                <w:szCs w:val="16"/>
                <w:lang w:eastAsia="ar-SA"/>
              </w:rPr>
            </w:pPr>
            <w:r w:rsidRPr="009B68D3">
              <w:rPr>
                <w:szCs w:val="28"/>
                <w:lang w:eastAsia="ar-SA"/>
              </w:rPr>
              <w:t>головний спеціаліст відділу культури і туризму  управління культури і туризму Департаменту культури, туризму, національностей та релігій облдержадміністрації</w:t>
            </w:r>
          </w:p>
          <w:p w:rsidR="009B68D3" w:rsidRPr="009B68D3" w:rsidRDefault="009B68D3" w:rsidP="009B68D3">
            <w:pPr>
              <w:suppressAutoHyphens/>
              <w:ind w:left="55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r w:rsidRPr="009B68D3">
              <w:rPr>
                <w:lang w:eastAsia="ar-SA"/>
              </w:rPr>
              <w:t xml:space="preserve">Поплавка А.П. </w:t>
            </w:r>
          </w:p>
        </w:tc>
        <w:tc>
          <w:tcPr>
            <w:tcW w:w="6885" w:type="dxa"/>
            <w:shd w:val="clear" w:color="auto" w:fill="auto"/>
          </w:tcPr>
          <w:p w:rsidR="009B68D3" w:rsidRDefault="009B68D3" w:rsidP="009B68D3">
            <w:pPr>
              <w:suppressAutoHyphens/>
              <w:ind w:left="55"/>
              <w:jc w:val="both"/>
              <w:rPr>
                <w:szCs w:val="28"/>
                <w:lang w:eastAsia="ar-SA"/>
              </w:rPr>
            </w:pPr>
            <w:r w:rsidRPr="009B68D3">
              <w:rPr>
                <w:szCs w:val="28"/>
                <w:lang w:eastAsia="ar-SA"/>
              </w:rPr>
              <w:t>член Запорізької організації Національної Спілки художників України (за згодою)</w:t>
            </w:r>
          </w:p>
          <w:p w:rsidR="001B15ED" w:rsidRPr="009B68D3" w:rsidRDefault="001B15ED" w:rsidP="009B68D3">
            <w:pPr>
              <w:suppressAutoHyphens/>
              <w:ind w:left="55"/>
              <w:jc w:val="both"/>
              <w:rPr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 w:rsidRPr="009B68D3">
              <w:rPr>
                <w:lang w:eastAsia="ar-SA"/>
              </w:rPr>
              <w:t>Сметаніна</w:t>
            </w:r>
            <w:proofErr w:type="spellEnd"/>
            <w:r w:rsidRPr="009B68D3">
              <w:rPr>
                <w:lang w:eastAsia="ar-SA"/>
              </w:rPr>
              <w:t xml:space="preserve"> С.В.</w:t>
            </w:r>
          </w:p>
        </w:tc>
        <w:tc>
          <w:tcPr>
            <w:tcW w:w="6885" w:type="dxa"/>
            <w:shd w:val="clear" w:color="auto" w:fill="auto"/>
          </w:tcPr>
          <w:p w:rsidR="009B68D3" w:rsidRPr="009B68D3" w:rsidRDefault="009B68D3" w:rsidP="009B68D3">
            <w:pPr>
              <w:suppressAutoHyphens/>
              <w:ind w:left="55"/>
              <w:jc w:val="both"/>
              <w:rPr>
                <w:sz w:val="16"/>
                <w:szCs w:val="16"/>
                <w:lang w:eastAsia="ar-SA"/>
              </w:rPr>
            </w:pPr>
            <w:r w:rsidRPr="009B68D3">
              <w:rPr>
                <w:szCs w:val="28"/>
                <w:lang w:eastAsia="ar-SA"/>
              </w:rPr>
              <w:t>завідуюча методичним кабінетом початкових спеціалізованих мистецьких навчальних закладів комунальної установи «Обласний методичний центр культури і мистецтва» Запорізької обласної ради (за згодою)</w:t>
            </w:r>
          </w:p>
          <w:p w:rsidR="009B68D3" w:rsidRPr="009B68D3" w:rsidRDefault="009B68D3" w:rsidP="009B68D3">
            <w:pPr>
              <w:suppressAutoHyphens/>
              <w:ind w:left="55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 w:rsidRPr="009B68D3">
              <w:rPr>
                <w:szCs w:val="28"/>
                <w:lang w:eastAsia="ar-SA"/>
              </w:rPr>
              <w:t>Семененко</w:t>
            </w:r>
            <w:proofErr w:type="spellEnd"/>
            <w:r w:rsidRPr="009B68D3">
              <w:rPr>
                <w:szCs w:val="28"/>
                <w:lang w:eastAsia="ar-SA"/>
              </w:rPr>
              <w:t xml:space="preserve"> М.О.</w:t>
            </w:r>
          </w:p>
        </w:tc>
        <w:tc>
          <w:tcPr>
            <w:tcW w:w="6885" w:type="dxa"/>
            <w:shd w:val="clear" w:color="auto" w:fill="auto"/>
          </w:tcPr>
          <w:p w:rsid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r w:rsidRPr="009B68D3">
              <w:rPr>
                <w:szCs w:val="28"/>
                <w:lang w:eastAsia="ar-SA"/>
              </w:rPr>
              <w:t>завідувач художнім відділенням комунальної установи «</w:t>
            </w:r>
            <w:proofErr w:type="spellStart"/>
            <w:r w:rsidRPr="009B68D3">
              <w:rPr>
                <w:szCs w:val="28"/>
                <w:lang w:eastAsia="ar-SA"/>
              </w:rPr>
              <w:t>Пологівська</w:t>
            </w:r>
            <w:proofErr w:type="spellEnd"/>
            <w:r w:rsidRPr="009B68D3">
              <w:rPr>
                <w:szCs w:val="28"/>
                <w:lang w:eastAsia="ar-SA"/>
              </w:rPr>
              <w:t xml:space="preserve"> районна дитяча школа мистецтв</w:t>
            </w:r>
            <w:r w:rsidR="001B15ED">
              <w:rPr>
                <w:szCs w:val="28"/>
                <w:lang w:eastAsia="ar-SA"/>
              </w:rPr>
              <w:t>»</w:t>
            </w:r>
            <w:r w:rsidRPr="009B68D3">
              <w:rPr>
                <w:szCs w:val="28"/>
                <w:lang w:eastAsia="ar-SA"/>
              </w:rPr>
              <w:t xml:space="preserve"> </w:t>
            </w:r>
            <w:proofErr w:type="spellStart"/>
            <w:r w:rsidRPr="009B68D3">
              <w:rPr>
                <w:szCs w:val="28"/>
                <w:lang w:eastAsia="ar-SA"/>
              </w:rPr>
              <w:t>Пологівської</w:t>
            </w:r>
            <w:proofErr w:type="spellEnd"/>
            <w:r w:rsidRPr="009B68D3">
              <w:rPr>
                <w:szCs w:val="28"/>
                <w:lang w:eastAsia="ar-SA"/>
              </w:rPr>
              <w:t xml:space="preserve"> ра</w:t>
            </w:r>
            <w:r w:rsidR="001B15ED">
              <w:rPr>
                <w:szCs w:val="28"/>
                <w:lang w:eastAsia="ar-SA"/>
              </w:rPr>
              <w:t>йонної ради Запорізької області (за згодою)</w:t>
            </w:r>
          </w:p>
          <w:p w:rsidR="001B15ED" w:rsidRPr="009B68D3" w:rsidRDefault="001B15ED" w:rsidP="009B68D3">
            <w:pPr>
              <w:suppressAutoHyphens/>
              <w:jc w:val="both"/>
              <w:rPr>
                <w:lang w:eastAsia="ar-SA"/>
              </w:rPr>
            </w:pPr>
          </w:p>
        </w:tc>
      </w:tr>
      <w:tr w:rsidR="009B68D3" w:rsidRPr="009B68D3" w:rsidTr="00493C5C">
        <w:tc>
          <w:tcPr>
            <w:tcW w:w="271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szCs w:val="28"/>
                <w:lang w:eastAsia="ar-SA"/>
              </w:rPr>
            </w:pPr>
            <w:proofErr w:type="spellStart"/>
            <w:r w:rsidRPr="009B68D3">
              <w:rPr>
                <w:lang w:eastAsia="ar-SA"/>
              </w:rPr>
              <w:t>Черноляхова</w:t>
            </w:r>
            <w:proofErr w:type="spellEnd"/>
            <w:r w:rsidRPr="009B68D3">
              <w:rPr>
                <w:lang w:eastAsia="ar-SA"/>
              </w:rPr>
              <w:t xml:space="preserve"> І.Ю. </w:t>
            </w:r>
          </w:p>
        </w:tc>
        <w:tc>
          <w:tcPr>
            <w:tcW w:w="6885" w:type="dxa"/>
            <w:shd w:val="clear" w:color="auto" w:fill="auto"/>
          </w:tcPr>
          <w:p w:rsidR="009B68D3" w:rsidRPr="009B68D3" w:rsidRDefault="009B68D3" w:rsidP="009B68D3">
            <w:pPr>
              <w:suppressAutoHyphens/>
              <w:jc w:val="both"/>
              <w:rPr>
                <w:lang w:eastAsia="ar-SA"/>
              </w:rPr>
            </w:pPr>
            <w:r w:rsidRPr="009B68D3">
              <w:rPr>
                <w:szCs w:val="28"/>
                <w:lang w:eastAsia="ar-SA"/>
              </w:rPr>
              <w:t>директор дитячої художньої школи Енергодарської міської ради Запорізької області (за згодою)</w:t>
            </w:r>
          </w:p>
        </w:tc>
      </w:tr>
    </w:tbl>
    <w:p w:rsidR="00E17501" w:rsidRDefault="00894207" w:rsidP="001B15ED"/>
    <w:sectPr w:rsidR="00E1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D3"/>
    <w:rsid w:val="00073218"/>
    <w:rsid w:val="001B15ED"/>
    <w:rsid w:val="001D55B7"/>
    <w:rsid w:val="0082299C"/>
    <w:rsid w:val="00894207"/>
    <w:rsid w:val="00935C40"/>
    <w:rsid w:val="009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D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D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3</cp:revision>
  <cp:lastPrinted>2018-09-27T11:29:00Z</cp:lastPrinted>
  <dcterms:created xsi:type="dcterms:W3CDTF">2018-09-17T07:25:00Z</dcterms:created>
  <dcterms:modified xsi:type="dcterms:W3CDTF">2018-09-27T12:39:00Z</dcterms:modified>
</cp:coreProperties>
</file>