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9C" w:rsidRPr="00E4579C" w:rsidRDefault="00E4579C" w:rsidP="00E4579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uk-UA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8639175</wp:posOffset>
            </wp:positionH>
            <wp:positionV relativeFrom="margin">
              <wp:posOffset>-699135</wp:posOffset>
            </wp:positionV>
            <wp:extent cx="970280" cy="583565"/>
            <wp:effectExtent l="0" t="0" r="127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ped-logo_YMP_ministry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579C">
        <w:rPr>
          <w:rFonts w:ascii="Century Gothic" w:eastAsia="Times New Roman" w:hAnsi="Century Gothic" w:cs="Times New Roman"/>
          <w:b/>
          <w:sz w:val="20"/>
          <w:szCs w:val="20"/>
          <w:lang w:eastAsia="uk-UA"/>
        </w:rPr>
        <w:t xml:space="preserve">Календар проведення </w:t>
      </w:r>
      <w:r w:rsidR="0007205E">
        <w:rPr>
          <w:rFonts w:ascii="Century Gothic" w:eastAsia="Times New Roman" w:hAnsi="Century Gothic" w:cs="Times New Roman"/>
          <w:b/>
          <w:sz w:val="20"/>
          <w:szCs w:val="20"/>
          <w:lang w:eastAsia="uk-UA"/>
        </w:rPr>
        <w:t>Всеукраїнського тижня права</w:t>
      </w:r>
    </w:p>
    <w:p w:rsidR="00E4579C" w:rsidRPr="00E4579C" w:rsidRDefault="00E4579C" w:rsidP="00E4579C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1"/>
        <w:gridCol w:w="3136"/>
        <w:gridCol w:w="2257"/>
        <w:gridCol w:w="3640"/>
        <w:gridCol w:w="2823"/>
        <w:gridCol w:w="2091"/>
      </w:tblGrid>
      <w:tr w:rsidR="008117FD" w:rsidRPr="00E4579C" w:rsidTr="00946288">
        <w:trPr>
          <w:trHeight w:val="743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</w:tcPr>
          <w:p w:rsidR="00B00E96" w:rsidRPr="00E4579C" w:rsidRDefault="00B00E96" w:rsidP="0007205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0E96" w:rsidRPr="00E4579C" w:rsidRDefault="00B00E96" w:rsidP="0007205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uk-UA"/>
              </w:rPr>
            </w:pPr>
            <w:r w:rsidRPr="00E4579C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uk-UA"/>
              </w:rPr>
              <w:t xml:space="preserve">Дата </w:t>
            </w:r>
            <w: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uk-UA"/>
              </w:rPr>
              <w:t xml:space="preserve">і час </w:t>
            </w:r>
            <w:r w:rsidRPr="00E4579C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uk-UA"/>
              </w:rPr>
              <w:t xml:space="preserve">проведення </w:t>
            </w:r>
            <w: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uk-UA"/>
              </w:rPr>
              <w:t>заходу</w:t>
            </w:r>
          </w:p>
          <w:p w:rsidR="00B00E96" w:rsidRPr="00E4579C" w:rsidRDefault="00B00E96" w:rsidP="0007205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0E96" w:rsidRPr="00E4579C" w:rsidRDefault="00B00E96" w:rsidP="0007205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uk-UA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uk-UA"/>
              </w:rPr>
              <w:t>Для кого захід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0E96" w:rsidRDefault="00B00E96" w:rsidP="0007205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uk-UA"/>
              </w:rPr>
            </w:pPr>
          </w:p>
          <w:p w:rsidR="00B00E96" w:rsidRPr="00E4579C" w:rsidRDefault="00B00E96" w:rsidP="0007205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uk-U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uk-UA"/>
              </w:rPr>
              <w:t>Тема заходу</w:t>
            </w:r>
          </w:p>
          <w:p w:rsidR="00B00E96" w:rsidRPr="00E4579C" w:rsidRDefault="00B00E96" w:rsidP="0007205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vAlign w:val="center"/>
          </w:tcPr>
          <w:p w:rsidR="00B00E96" w:rsidRPr="00E4579C" w:rsidRDefault="00B00E96" w:rsidP="0007205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uk-UA"/>
              </w:rPr>
            </w:pPr>
            <w:r w:rsidRPr="00E4579C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uk-UA"/>
              </w:rPr>
              <w:t>Місце проведення</w:t>
            </w:r>
          </w:p>
          <w:p w:rsidR="00B00E96" w:rsidRDefault="00B00E96" w:rsidP="0007205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uk-UA"/>
              </w:rPr>
            </w:pP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vAlign w:val="center"/>
          </w:tcPr>
          <w:p w:rsidR="00B00E96" w:rsidRPr="00E4579C" w:rsidRDefault="00B00E96" w:rsidP="0007205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uk-U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0"/>
                <w:szCs w:val="20"/>
                <w:lang w:eastAsia="uk-UA"/>
              </w:rPr>
              <w:t>Партнери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  <w:r w:rsidRPr="00946288"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 школи при установі, вихованці,</w:t>
            </w:r>
          </w:p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трудовий колектив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ДУ «Мелітопольська установа виконання покарань № 144»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юридичної групи </w:t>
            </w:r>
          </w:p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ДУ «Мелітопольська установа виконання покарань № 144»,</w:t>
            </w:r>
          </w:p>
          <w:p w:rsidR="00946288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член Координаційної ради молодих юристів</w:t>
            </w:r>
            <w:r w:rsidR="00677B76">
              <w:rPr>
                <w:rFonts w:ascii="Times New Roman" w:hAnsi="Times New Roman" w:cs="Times New Roman"/>
                <w:sz w:val="24"/>
                <w:szCs w:val="24"/>
              </w:rPr>
              <w:t xml:space="preserve"> при ГТУЮ у Запорізькій області,</w:t>
            </w:r>
          </w:p>
          <w:p w:rsidR="00677B76" w:rsidRPr="005B480B" w:rsidRDefault="00677B76" w:rsidP="0067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Мелітопольський міський</w:t>
            </w: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 xml:space="preserve"> відділ УДМС України в Запорізькій області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Урок на тему «Декларація прав дитини – ми різні і ми рівні» 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Енергодарська ЗОШ № 7 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</w:t>
            </w:r>
          </w:p>
          <w:p w:rsidR="00946288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Енергодарська ЗОШ № 7</w:t>
            </w:r>
            <w:r w:rsidR="00677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7B76" w:rsidRPr="005B480B" w:rsidRDefault="00677B76" w:rsidP="0067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Енергодарськ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міський</w:t>
            </w: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 xml:space="preserve"> відділ УДМС в Запорізькій області</w:t>
            </w:r>
          </w:p>
        </w:tc>
      </w:tr>
      <w:tr w:rsidR="008117FD" w:rsidRPr="00E4579C" w:rsidTr="00946288">
        <w:trPr>
          <w:trHeight w:val="229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Урок на тему «Права людини» 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Запорізький металургійний коледж Запорізької державної інженерної академії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</w:t>
            </w:r>
          </w:p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Запорізький металургійний коледж Запорізької державної інженерної академії</w:t>
            </w:r>
          </w:p>
        </w:tc>
      </w:tr>
      <w:tr w:rsidR="00F75BE1" w:rsidRPr="00E4579C" w:rsidTr="00946288">
        <w:trPr>
          <w:trHeight w:val="229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677B76" w:rsidRPr="00946288" w:rsidRDefault="00677B76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76" w:rsidRDefault="00677B76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76" w:rsidRPr="005B480B" w:rsidRDefault="00677B76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76" w:rsidRPr="005B480B" w:rsidRDefault="00677B76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77B76" w:rsidRPr="005B480B" w:rsidRDefault="00677B76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ДНЗ «Запорізьке вище професійне училище»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77B76" w:rsidRDefault="00677B76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</w:t>
            </w:r>
          </w:p>
          <w:p w:rsidR="00677B76" w:rsidRDefault="00677B76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Перший запорізький місцевий центр з надання БВПД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7B76" w:rsidRPr="005B480B" w:rsidRDefault="00677B76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ДНЗ «Запорізьке вище професійне училище»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Урок на тему «Права людини» 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Пологівська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«Основа» 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</w:t>
            </w:r>
          </w:p>
          <w:p w:rsidR="00946288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Пологівська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«Основа»</w:t>
            </w:r>
            <w:r w:rsidR="00677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7B76" w:rsidRPr="005B480B" w:rsidRDefault="00677B76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</w:t>
            </w: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Пологівське</w:t>
            </w:r>
            <w:proofErr w:type="spellEnd"/>
            <w:r w:rsidRPr="00677B76">
              <w:rPr>
                <w:rFonts w:ascii="Times New Roman" w:hAnsi="Times New Roman" w:cs="Times New Roman"/>
                <w:sz w:val="24"/>
                <w:szCs w:val="24"/>
              </w:rPr>
              <w:t xml:space="preserve"> бюро правової допомоги» Бердянського місцевого центру з надання БВПД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</w:t>
            </w:r>
            <w:r w:rsidRPr="005B48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- громадянин правової держави»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Гуляйпільська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1 </w:t>
            </w:r>
          </w:p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77B76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Гуляйпільська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1</w:t>
            </w:r>
            <w:r w:rsidR="00677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6288" w:rsidRPr="005B480B" w:rsidRDefault="00677B76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відділ «Приазовське бюро правової допомоги» Мелітопольського місцевого центру з надання БВПД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ОНЗ Приазовська спеціалізована школа «Азимут»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r w:rsidRPr="005B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ОНЗ Приазовська спеціалізована школа «Азимут»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дитини»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Розівська</w:t>
            </w:r>
            <w:proofErr w:type="spellEnd"/>
            <w:r w:rsidRPr="005B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ЗОШ № 1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Розівська</w:t>
            </w:r>
            <w:proofErr w:type="spellEnd"/>
            <w:r w:rsidRPr="005B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ЗОШ № 1</w:t>
            </w:r>
          </w:p>
        </w:tc>
      </w:tr>
      <w:tr w:rsidR="008117FD" w:rsidRPr="00E4579C" w:rsidTr="00946288">
        <w:trPr>
          <w:trHeight w:val="6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дитини»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Оріхівський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НВК № 2 ім. 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Лазаряна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Оріхівський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НВК № 2 ім. 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Лазаряна</w:t>
            </w:r>
            <w:proofErr w:type="spellEnd"/>
            <w:r w:rsidR="00677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7B76" w:rsidRPr="005B480B" w:rsidRDefault="00677B76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відділ «</w:t>
            </w:r>
            <w:proofErr w:type="spellStart"/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Оріхівське</w:t>
            </w:r>
            <w:proofErr w:type="spellEnd"/>
            <w:r w:rsidRPr="00677B76">
              <w:rPr>
                <w:rFonts w:ascii="Times New Roman" w:hAnsi="Times New Roman" w:cs="Times New Roman"/>
                <w:sz w:val="24"/>
                <w:szCs w:val="24"/>
              </w:rPr>
              <w:t xml:space="preserve"> бюро правової допомоги» Першого запорізького місцевого центру з надання БВПД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трудовий колектив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Зустріч - бесіда на тему «Реалізація і захист прав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Токмацький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філії державної установи «Центр пробації»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Токмацький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філії державної установи «Центр пробації»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Оріхівський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НВК № 2 </w:t>
            </w:r>
          </w:p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ім. В.А.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Лазаряна</w:t>
            </w:r>
            <w:proofErr w:type="spellEnd"/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Оріхівський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НВК № 2 </w:t>
            </w:r>
          </w:p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ім. В.А.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Лазаряна</w:t>
            </w:r>
            <w:proofErr w:type="spellEnd"/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Токмацька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2 </w:t>
            </w:r>
          </w:p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імені О.М.Кота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Токмацька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2 </w:t>
            </w:r>
          </w:p>
          <w:p w:rsidR="00946288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імені О.М.Кота</w:t>
            </w:r>
            <w:r w:rsidR="00677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7B76" w:rsidRPr="005B480B" w:rsidRDefault="00677B76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Токмацького</w:t>
            </w:r>
            <w:proofErr w:type="spellEnd"/>
            <w:r w:rsidRPr="00677B7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відділу УДМС України в Запорізькій області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Запорізька ЗОШ № 5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Запорізька ЗОШ № 5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Запорізька ЗОШ № 49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Запорізька ЗОШ № 49</w:t>
            </w:r>
          </w:p>
        </w:tc>
      </w:tr>
      <w:tr w:rsidR="008117FD" w:rsidRPr="00E4579C" w:rsidTr="00946288">
        <w:trPr>
          <w:trHeight w:val="252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Урок на тему «Стоп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Запорізька ЗОШ № 5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Запорізька ЗОШ № 5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Урок на тему «Стоп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Запорізька ЗОШ № 49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Запорізька ЗОШ № 49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Запорізький авіаційний коледж ім. О.Г. Івченка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Запорізький авіаційний коледж ім. О.Г. Івченка</w:t>
            </w:r>
          </w:p>
        </w:tc>
      </w:tr>
      <w:tr w:rsidR="008117FD" w:rsidRPr="00E4579C" w:rsidTr="00946288">
        <w:trPr>
          <w:trHeight w:val="2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вихованці,</w:t>
            </w:r>
          </w:p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трудовий колектив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«Запобігання дискримінації та насильства в школі»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Запорізька спеціальна загальноосвітня школа-інтернат «Джерело»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Запорізька спеціальна загальноосвітня школа-інтернат «Джерело»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дитини»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Мелітопольська гімназія № 10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Мелітопольська гімназія № 10</w:t>
            </w:r>
            <w:r w:rsidR="00677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7B76" w:rsidRPr="005B480B" w:rsidRDefault="00677B76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Мелітопольського міського відділу УДМС України в Запорізькій області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Запорізька школа № 59 з поглибленим вивченням англійської мови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Запорізька школа № 59 з поглибленим вивченням англійської мови</w:t>
            </w:r>
          </w:p>
        </w:tc>
      </w:tr>
      <w:tr w:rsidR="008117FD" w:rsidRPr="00E4579C" w:rsidTr="00946288">
        <w:trPr>
          <w:trHeight w:val="247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«Запобігання дискримінації та насильства в школі»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Запорізька ЗОШ № 86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Запорізька ЗОШ № 86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 «Міжнародно-правові стандарти в сфері захисту прав людини. Запобігання дискримінації та насильства в школі»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Бердянська ЗОШ № 1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Бердянська ЗОШ № 1</w:t>
            </w:r>
            <w:r w:rsidR="00677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7B76" w:rsidRPr="005B480B" w:rsidRDefault="00677B76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67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B76">
              <w:rPr>
                <w:rFonts w:ascii="Times New Roman" w:hAnsi="Times New Roman" w:cs="Times New Roman"/>
                <w:sz w:val="24"/>
                <w:szCs w:val="24"/>
              </w:rPr>
              <w:t>правопросвітництва</w:t>
            </w:r>
            <w:proofErr w:type="spellEnd"/>
            <w:r w:rsidRPr="00677B76">
              <w:rPr>
                <w:rFonts w:ascii="Times New Roman" w:hAnsi="Times New Roman" w:cs="Times New Roman"/>
                <w:sz w:val="24"/>
                <w:szCs w:val="24"/>
              </w:rPr>
              <w:t xml:space="preserve"> та взаємодії з суб’єктами надання БППД Бердянського місцевого центру з надання БВПД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ДНЗ «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Вільнянський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ДНЗ </w:t>
            </w:r>
            <w:r w:rsidRPr="005B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Вільнянський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  <w:r w:rsidR="00A47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7715" w:rsidRPr="005B480B" w:rsidRDefault="00A47715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15">
              <w:rPr>
                <w:rFonts w:ascii="Times New Roman" w:hAnsi="Times New Roman" w:cs="Times New Roman"/>
                <w:sz w:val="24"/>
                <w:szCs w:val="24"/>
              </w:rPr>
              <w:t>відділ «</w:t>
            </w:r>
            <w:proofErr w:type="spellStart"/>
            <w:r w:rsidRPr="00A47715">
              <w:rPr>
                <w:rFonts w:ascii="Times New Roman" w:hAnsi="Times New Roman" w:cs="Times New Roman"/>
                <w:sz w:val="24"/>
                <w:szCs w:val="24"/>
              </w:rPr>
              <w:t>Вільнянське</w:t>
            </w:r>
            <w:proofErr w:type="spellEnd"/>
            <w:r w:rsidRPr="00A47715">
              <w:rPr>
                <w:rFonts w:ascii="Times New Roman" w:hAnsi="Times New Roman" w:cs="Times New Roman"/>
                <w:sz w:val="24"/>
                <w:szCs w:val="24"/>
              </w:rPr>
              <w:t xml:space="preserve"> бюро правової допомоги» Першого запорізького місцевого центру з надання БВПД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Запорізький багатопрофільний ліцей № 62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Запорізький багатопрофільний ліцей № 62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Запорізька ЗОШ № 109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Запорізька ЗОШ № 109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людини. Міжнародно-правові стандарти у сфері захисту прав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Енергодарський інститут державного та муніципального управління ім. Р.Г.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Хеноха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Класичного приватного університету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</w:t>
            </w:r>
          </w:p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Енергодарський інститут державного та </w:t>
            </w:r>
            <w:r w:rsidRPr="005B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муніципального управління ім. Р.Г.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Хеноха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Класичного приватного університету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Новомиколаївська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філія ОНЗ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Новомиколаївської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СЗОШ №1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Новомиколаївська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філія ОНЗ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Новомиколаївської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СЗОШ №1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«Запобігання дискримінації та насильства в школі»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Запорізька гімназія «Контакт»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Запорізька гімназія «Контакт»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«Стоп боулінг»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Долинська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Долинська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трудовий колектив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Зустріч – бесіда на тему  «Питання реалізації і захисту прав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Філія Головного інформаційно-обчислювального центру ВП «Дніпровське </w:t>
            </w:r>
            <w:r w:rsidRPr="005B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відділення ПАТ «Українська залізниця»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Філія Головного інформаційно-обчислювального центру ВП </w:t>
            </w:r>
            <w:r w:rsidRPr="005B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«Дніпровське відділення ПАТ «Українська залізниця»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дитини»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Балабінський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НВК школа І-ІІІ ступеня гімназія «Престиж» 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Балабінський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НВК школа І-ІІІ ступеня гімназія «Престиж»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дитини»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Розівська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2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Розівська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2</w:t>
            </w:r>
          </w:p>
        </w:tc>
      </w:tr>
      <w:tr w:rsidR="00426CD9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500FB6" w:rsidRPr="00946288" w:rsidRDefault="00500FB6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FB6" w:rsidRPr="005B480B" w:rsidRDefault="00500FB6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FB6" w:rsidRPr="005B480B" w:rsidRDefault="00500FB6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відвідувачі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FB6" w:rsidRPr="005B480B" w:rsidRDefault="00500FB6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Тематична виставка</w:t>
            </w:r>
            <w:r w:rsidRPr="00500FB6">
              <w:rPr>
                <w:rFonts w:ascii="Times New Roman" w:hAnsi="Times New Roman" w:cs="Times New Roman"/>
                <w:sz w:val="24"/>
                <w:szCs w:val="24"/>
              </w:rPr>
              <w:t xml:space="preserve"> матеріалів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00FB6" w:rsidRPr="005B480B" w:rsidRDefault="00500FB6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B6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500FB6">
              <w:rPr>
                <w:rFonts w:ascii="Times New Roman" w:hAnsi="Times New Roman" w:cs="Times New Roman"/>
                <w:sz w:val="24"/>
                <w:szCs w:val="24"/>
              </w:rPr>
              <w:t xml:space="preserve"> «Запорізька обласна універсальна наукова бібліотека»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00FB6" w:rsidRDefault="00500FB6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B6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500FB6">
              <w:rPr>
                <w:rFonts w:ascii="Times New Roman" w:hAnsi="Times New Roman" w:cs="Times New Roman"/>
                <w:sz w:val="24"/>
                <w:szCs w:val="24"/>
              </w:rPr>
              <w:t xml:space="preserve"> «Запорізька обласна універсальна наукова бібліотека»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0FB6" w:rsidRPr="005B480B" w:rsidRDefault="00500FB6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500FB6">
              <w:rPr>
                <w:rFonts w:ascii="Times New Roman" w:hAnsi="Times New Roman" w:cs="Times New Roman"/>
                <w:sz w:val="24"/>
                <w:szCs w:val="24"/>
              </w:rPr>
              <w:t xml:space="preserve"> комунікацій та забезпечення доступу до публічної інформації у Запорізькій області Регіонального </w:t>
            </w:r>
            <w:r w:rsidRPr="00500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центру з надання БВПД у Донецькій та Запорізькій областях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«Запобігання дискримінації та насильства в школі»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Запорізька ЗОШ № 109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Запорізька ЗОШ № 109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військовослужбовці</w:t>
            </w:r>
          </w:p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Зустріч - бесіда на тему «Права захисника»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Оріхівський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військовий комісаріат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Оріхівський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військовий комісаріат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Урок на тему «Права людини» 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«Навчально-виховний комплекс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Якимівська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«Навчально-виховний комплекс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Якимівська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гімназія»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Урок на тему «Права людини» 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ЗОШ №75 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Запорізька ЗОШ №75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Запорізька гімназія № 47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</w:t>
            </w:r>
            <w:r w:rsidRPr="005B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ОДА, Запорізька гімназія № 47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Запорізька гімназія № 107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Запорізька гімназія № 107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та 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«День відкритих дверей» (екскурсія, зустріч з керівником)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Дніпровський районний у м. Запоріжжі відділ ДРАЦС ГТУЮ у Запорізькій області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та 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«День відкритих дверей» (екскурсія, зустріч з керівником)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Шевченківський районний у м. Запоріжжі відділ ДРАЦС ГТУЮ у Запорізькій області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Урок на тему «Стоп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Мелітопольська ЗОШ № 17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Мелітопольська ЗОШ № 17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та 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«День відкритих дверей» (екскурсія, зустріч з керівником)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Вільнянський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ДВС ГТУЮ у Запорізькій області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Урок на тему «Стоп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Запорізька гімназія № 8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Запорізька гімназія № 8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Запорізька ЗОШ № 37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Запорізька ЗОШ № 37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Урок на тему «Стоп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Михайлівська ЗОШ І-ІІ ступенів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Михайлівська ЗОШ І-ІІ ступенів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Веселівська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1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Веселівська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1</w:t>
            </w:r>
            <w:r w:rsidR="00D262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624D" w:rsidRPr="005B480B" w:rsidRDefault="00D2624D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4D">
              <w:rPr>
                <w:rFonts w:ascii="Times New Roman" w:hAnsi="Times New Roman" w:cs="Times New Roman"/>
                <w:sz w:val="24"/>
                <w:szCs w:val="24"/>
              </w:rPr>
              <w:t>відділ «</w:t>
            </w:r>
            <w:proofErr w:type="spellStart"/>
            <w:r w:rsidRPr="00D2624D">
              <w:rPr>
                <w:rFonts w:ascii="Times New Roman" w:hAnsi="Times New Roman" w:cs="Times New Roman"/>
                <w:sz w:val="24"/>
                <w:szCs w:val="24"/>
              </w:rPr>
              <w:t>Веселівське</w:t>
            </w:r>
            <w:proofErr w:type="spellEnd"/>
            <w:r w:rsidRPr="00D2624D">
              <w:rPr>
                <w:rFonts w:ascii="Times New Roman" w:hAnsi="Times New Roman" w:cs="Times New Roman"/>
                <w:sz w:val="24"/>
                <w:szCs w:val="24"/>
              </w:rPr>
              <w:t xml:space="preserve"> бюро правової допомоги» Мелітопольського місцевого центру з надання БВПД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Урок на тему «Захист прав людини, поняття і сутності прав </w:t>
            </w:r>
            <w:r w:rsidRPr="005B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людини, основних механізмів їх захисту»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Гуляйпільська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спеціалізована ЗОШ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освіти і науки Запорізької </w:t>
            </w:r>
            <w:r w:rsidRPr="005B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Гуляйпільська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спеціалізована ЗОШ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Запорізький НВК «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Вибор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Запорізький НВК «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Вибор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«Великі права маленької дитини»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Запорізька ЗОШ № 23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Запорізька ЗОШ № 23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Запорізька ЗОШ № 88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Запорізька ЗОШ № 88</w:t>
            </w:r>
          </w:p>
        </w:tc>
      </w:tr>
      <w:tr w:rsidR="00412AB8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412AB8" w:rsidRPr="00946288" w:rsidRDefault="00412AB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AB8" w:rsidRPr="005B480B" w:rsidRDefault="00412AB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AB8" w:rsidRPr="005B480B" w:rsidRDefault="00412AB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AB8" w:rsidRPr="005B480B" w:rsidRDefault="00412AB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B8">
              <w:rPr>
                <w:rFonts w:ascii="Times New Roman" w:hAnsi="Times New Roman" w:cs="Times New Roman"/>
                <w:sz w:val="24"/>
                <w:szCs w:val="24"/>
              </w:rPr>
              <w:t>Урок на тему «Запобігання дискримінації та насильству в школі»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12AB8" w:rsidRPr="005B480B" w:rsidRDefault="00412AB8" w:rsidP="00412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Вільнянська</w:t>
            </w:r>
            <w:proofErr w:type="spellEnd"/>
            <w:r w:rsidRPr="00412AB8">
              <w:rPr>
                <w:rFonts w:ascii="Times New Roman" w:hAnsi="Times New Roman" w:cs="Times New Roman"/>
                <w:sz w:val="24"/>
                <w:szCs w:val="24"/>
              </w:rPr>
              <w:t xml:space="preserve"> гімназі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2AB8">
              <w:rPr>
                <w:rFonts w:ascii="Times New Roman" w:hAnsi="Times New Roman" w:cs="Times New Roman"/>
                <w:sz w:val="24"/>
                <w:szCs w:val="24"/>
              </w:rPr>
              <w:t xml:space="preserve"> «Світоч»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12AB8" w:rsidRDefault="00412AB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</w:t>
            </w:r>
          </w:p>
          <w:p w:rsidR="00412AB8" w:rsidRPr="005B480B" w:rsidRDefault="00412AB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Вільнянська</w:t>
            </w:r>
            <w:proofErr w:type="spellEnd"/>
            <w:r w:rsidRPr="00412AB8">
              <w:rPr>
                <w:rFonts w:ascii="Times New Roman" w:hAnsi="Times New Roman" w:cs="Times New Roman"/>
                <w:sz w:val="24"/>
                <w:szCs w:val="24"/>
              </w:rPr>
              <w:t xml:space="preserve"> гімназі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2AB8">
              <w:rPr>
                <w:rFonts w:ascii="Times New Roman" w:hAnsi="Times New Roman" w:cs="Times New Roman"/>
                <w:sz w:val="24"/>
                <w:szCs w:val="24"/>
              </w:rPr>
              <w:t xml:space="preserve"> «Світоч»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Урок на тему «Стоп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Енергодарська ЗОШ № 2 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</w:t>
            </w:r>
            <w:r w:rsidRPr="005B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ОДА, Енергодарська ЗОШ № 2</w:t>
            </w:r>
            <w:r w:rsidR="00CF1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158D" w:rsidRPr="005B480B" w:rsidRDefault="00CF158D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8D">
              <w:rPr>
                <w:rFonts w:ascii="Times New Roman" w:hAnsi="Times New Roman" w:cs="Times New Roman"/>
                <w:sz w:val="24"/>
                <w:szCs w:val="24"/>
              </w:rPr>
              <w:t>відділ «Енергодарське бюро правової допомоги» Мелітопольського місцевого центру з надання БВПД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та 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«День відкритих дверей» (екскурсія, зустріч з керівником)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Запорізький міський відділ ДРАЦС ГТУЮ у Запорізькій області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Урок на тему «Стоп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Приморська ЗОШ № 2 </w:t>
            </w:r>
          </w:p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F158D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Приморська ЗОШ № 2</w:t>
            </w:r>
            <w:r w:rsidR="00CF1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6288" w:rsidRPr="005B480B" w:rsidRDefault="00CF158D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відділу </w:t>
            </w:r>
            <w:r w:rsidRPr="00CF158D">
              <w:rPr>
                <w:rFonts w:ascii="Times New Roman" w:hAnsi="Times New Roman" w:cs="Times New Roman"/>
                <w:sz w:val="24"/>
                <w:szCs w:val="24"/>
              </w:rPr>
              <w:t>«Приморське бюро правової допомоги» Бердянського місцевого центру з надання БВПД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трудовий колектив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Круглий стіл на тему «Зупинимо домашнє насильство разом»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Енергодарської міської </w:t>
            </w:r>
            <w:r w:rsidRPr="005B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 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Служба у справах дітей </w:t>
            </w:r>
            <w:r w:rsidRPr="005B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Енергодарської міської ради 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людини. Основні механізми їх захисту»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ЗОШ № 17 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Запорізька ЗОШ № 17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Уроку на тему «Запобігання дискримінації та насильства в школі 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ЗОШ № 75 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 Запорізька ЗОШ № 75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«Скажімо «НІ!» насильству та дискримінації у школі»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Гуляйпільська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1</w:t>
            </w:r>
          </w:p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Гуляйпільська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1</w:t>
            </w:r>
          </w:p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вихованці,</w:t>
            </w:r>
          </w:p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трудовий колектив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Зустріч - бесіда на тему «Реалізація і захист прав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ДУ «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Вільнянська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виправна колонія (№ 20)»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ДУ «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Вільнянська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виправна колонія (№ 20)»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та 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«День відкритих дверей» (екскурсія, зустріч з керівником)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Токмацькийміськрайонний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відділ ДРАЦС ГТУЮ у Запорізькій області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B21A60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60">
              <w:rPr>
                <w:rFonts w:ascii="Times New Roman" w:hAnsi="Times New Roman" w:cs="Times New Roman"/>
                <w:sz w:val="24"/>
                <w:szCs w:val="24"/>
              </w:rPr>
              <w:t>відділ «</w:t>
            </w:r>
            <w:proofErr w:type="spellStart"/>
            <w:r w:rsidRPr="00B21A60">
              <w:rPr>
                <w:rFonts w:ascii="Times New Roman" w:hAnsi="Times New Roman" w:cs="Times New Roman"/>
                <w:sz w:val="24"/>
                <w:szCs w:val="24"/>
              </w:rPr>
              <w:t>Токмацьке</w:t>
            </w:r>
            <w:proofErr w:type="spellEnd"/>
            <w:r w:rsidRPr="00B21A60">
              <w:rPr>
                <w:rFonts w:ascii="Times New Roman" w:hAnsi="Times New Roman" w:cs="Times New Roman"/>
                <w:sz w:val="24"/>
                <w:szCs w:val="24"/>
              </w:rPr>
              <w:t xml:space="preserve"> бюро правової допомоги» Мелітопольського </w:t>
            </w:r>
            <w:r w:rsidRPr="00B2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місцевого центру з надання БВПД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Оріхівська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3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Оріхівська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3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«Запобігання дискримінації та насильству в школі»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Запорізький НВОК № 110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Запорізький НВОК № 110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«Запобігання дискримінації та насильству в школі»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Якимівська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2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Якимівська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2</w:t>
            </w:r>
            <w:r w:rsidR="00191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1FB2" w:rsidRPr="005B480B" w:rsidRDefault="00191FB2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2">
              <w:rPr>
                <w:rFonts w:ascii="Times New Roman" w:hAnsi="Times New Roman" w:cs="Times New Roman"/>
                <w:sz w:val="24"/>
                <w:szCs w:val="24"/>
              </w:rPr>
              <w:t>відділ «</w:t>
            </w:r>
            <w:proofErr w:type="spellStart"/>
            <w:r w:rsidRPr="00191FB2">
              <w:rPr>
                <w:rFonts w:ascii="Times New Roman" w:hAnsi="Times New Roman" w:cs="Times New Roman"/>
                <w:sz w:val="24"/>
                <w:szCs w:val="24"/>
              </w:rPr>
              <w:t>Якимівське</w:t>
            </w:r>
            <w:proofErr w:type="spellEnd"/>
            <w:r w:rsidRPr="00191FB2">
              <w:rPr>
                <w:rFonts w:ascii="Times New Roman" w:hAnsi="Times New Roman" w:cs="Times New Roman"/>
                <w:sz w:val="24"/>
                <w:szCs w:val="24"/>
              </w:rPr>
              <w:t xml:space="preserve"> бюро правової допомоги» Мелітопольського місцевого центру з надання БВПД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«День відкритих дверей» (екскурсія, зустріч з керівником)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Олександрівський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у м. Запоріжжі відділ ДРАЦС ГТУЮ у Запорізькій області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Запорізька ЗОШ № 104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Запорізька ЗОШ № 104</w:t>
            </w:r>
            <w:r w:rsidR="000D39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3933" w:rsidRPr="005B480B" w:rsidRDefault="000D3933" w:rsidP="000D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r w:rsidRPr="000D3933">
              <w:rPr>
                <w:rFonts w:ascii="Times New Roman" w:hAnsi="Times New Roman" w:cs="Times New Roman"/>
                <w:sz w:val="24"/>
                <w:szCs w:val="24"/>
              </w:rPr>
              <w:t xml:space="preserve"> запорізь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місцевий</w:t>
            </w:r>
            <w:r w:rsidRPr="000D3933">
              <w:rPr>
                <w:rFonts w:ascii="Times New Roman" w:hAnsi="Times New Roman" w:cs="Times New Roman"/>
                <w:sz w:val="24"/>
                <w:szCs w:val="24"/>
              </w:rPr>
              <w:t xml:space="preserve"> центр з надання БВПД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 «Права людини, основні механізми їх захисту»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Василівська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1 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Василівська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1</w:t>
            </w:r>
            <w:r w:rsidR="00313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AF9" w:rsidRPr="005B480B" w:rsidRDefault="00313AF9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AF9">
              <w:rPr>
                <w:rFonts w:ascii="Times New Roman" w:hAnsi="Times New Roman" w:cs="Times New Roman"/>
                <w:sz w:val="24"/>
                <w:szCs w:val="24"/>
              </w:rPr>
              <w:t>відділ «</w:t>
            </w:r>
            <w:proofErr w:type="spellStart"/>
            <w:r w:rsidRPr="00313AF9">
              <w:rPr>
                <w:rFonts w:ascii="Times New Roman" w:hAnsi="Times New Roman" w:cs="Times New Roman"/>
                <w:sz w:val="24"/>
                <w:szCs w:val="24"/>
              </w:rPr>
              <w:t>Василівське</w:t>
            </w:r>
            <w:proofErr w:type="spellEnd"/>
            <w:r w:rsidRPr="00313AF9">
              <w:rPr>
                <w:rFonts w:ascii="Times New Roman" w:hAnsi="Times New Roman" w:cs="Times New Roman"/>
                <w:sz w:val="24"/>
                <w:szCs w:val="24"/>
              </w:rPr>
              <w:t xml:space="preserve"> бюро правової допомоги» Мелітопольського місцевого центру з надання БВПД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«Запобігання дискримінації та насильству в школі»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Опорний КЗ «Михайлівський НВК ЗОШ І-ІІІ ступенів гімназія» ім. І.А.Найдьонова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Опорний КЗ «Михайлівський НВК ЗОШ І-ІІІ ступенів гімназія» ім. І.А.Найдьонова</w:t>
            </w:r>
            <w:r w:rsidR="0081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17FD" w:rsidRPr="005B480B" w:rsidRDefault="008117FD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7FD">
              <w:rPr>
                <w:rFonts w:ascii="Times New Roman" w:hAnsi="Times New Roman" w:cs="Times New Roman"/>
                <w:sz w:val="24"/>
                <w:szCs w:val="24"/>
              </w:rPr>
              <w:t>відділ «</w:t>
            </w:r>
            <w:proofErr w:type="spellStart"/>
            <w:r w:rsidRPr="008117FD">
              <w:rPr>
                <w:rFonts w:ascii="Times New Roman" w:hAnsi="Times New Roman" w:cs="Times New Roman"/>
                <w:sz w:val="24"/>
                <w:szCs w:val="24"/>
              </w:rPr>
              <w:t>Михайлівське</w:t>
            </w:r>
            <w:proofErr w:type="spellEnd"/>
            <w:r w:rsidRPr="0081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бюро правової допомоги» Мелітопольського місцевого центру з надання БВПД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«Запобігання дискримінації та насильству в школі»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Вільнянська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«Світоч»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Вільнянська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«Світоч»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«Право людини на справедливий суд, право на правову допомогу»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Мелітопольський державний педагогічний університет ім. Богдана Хмельницького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Мелітопольський державний педагогічний університет ім. Богдана Хмельницького, Департамент освіти і науки Запорізької ОДА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«Право людини на освіту»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Ліцей № 9 Мелітопольської міської ради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Ліцей № 9 Мелітопольської міської ради</w:t>
            </w:r>
            <w:r w:rsidR="001546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4667" w:rsidRPr="005B480B" w:rsidRDefault="00154667" w:rsidP="0015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Мелітопольський міський</w:t>
            </w:r>
            <w:r w:rsidRPr="00154667">
              <w:rPr>
                <w:rFonts w:ascii="Times New Roman" w:hAnsi="Times New Roman" w:cs="Times New Roman"/>
                <w:sz w:val="24"/>
                <w:szCs w:val="24"/>
              </w:rPr>
              <w:t xml:space="preserve"> відділ УДМС України в </w:t>
            </w:r>
            <w:r w:rsidRPr="00154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Запорізькій області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«Запобігання дискримінації та насильству в школі»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ОНЗ Приазовська спеціалізована школа «Азимут»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r w:rsidRPr="005B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ОНЗ Приазовська спеціалізована школа «Азимут»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«Дискримінація та насильство в школі»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Енергодарський навчально-виховний комплекс № 1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Енергодарський навчально-виховний комплекс № 1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для усіх бажаючих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Засідання книжкового клубу на тему «Міжнародні стандарти прав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Новомиколаївська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 районна бібліотека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Новомиколаївська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 районна бібліотека</w:t>
            </w:r>
            <w:r w:rsidR="001660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60D6" w:rsidRPr="005B480B" w:rsidRDefault="001660D6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D6">
              <w:rPr>
                <w:rFonts w:ascii="Times New Roman" w:hAnsi="Times New Roman" w:cs="Times New Roman"/>
                <w:sz w:val="24"/>
                <w:szCs w:val="24"/>
              </w:rPr>
              <w:t>відділ «</w:t>
            </w:r>
            <w:proofErr w:type="spellStart"/>
            <w:r w:rsidRPr="001660D6">
              <w:rPr>
                <w:rFonts w:ascii="Times New Roman" w:hAnsi="Times New Roman" w:cs="Times New Roman"/>
                <w:sz w:val="24"/>
                <w:szCs w:val="24"/>
              </w:rPr>
              <w:t>Новомиколаївське</w:t>
            </w:r>
            <w:proofErr w:type="spellEnd"/>
            <w:r w:rsidRPr="001660D6">
              <w:rPr>
                <w:rFonts w:ascii="Times New Roman" w:hAnsi="Times New Roman" w:cs="Times New Roman"/>
                <w:sz w:val="24"/>
                <w:szCs w:val="24"/>
              </w:rPr>
              <w:t xml:space="preserve"> бюро правової допомоги» Першого запорізького місцевого центру з надання БВПД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Запорізький НВК № 109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Запорізький НВК № 109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Веселівська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2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Веселівська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2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Великобілозерська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6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Великобілозерська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6</w:t>
            </w:r>
            <w:r w:rsidR="004646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67D" w:rsidRPr="005B480B" w:rsidRDefault="0046467D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67D">
              <w:rPr>
                <w:rFonts w:ascii="Times New Roman" w:hAnsi="Times New Roman" w:cs="Times New Roman"/>
                <w:sz w:val="24"/>
                <w:szCs w:val="24"/>
              </w:rPr>
              <w:t>відділ «</w:t>
            </w:r>
            <w:proofErr w:type="spellStart"/>
            <w:r w:rsidRPr="0046467D">
              <w:rPr>
                <w:rFonts w:ascii="Times New Roman" w:hAnsi="Times New Roman" w:cs="Times New Roman"/>
                <w:sz w:val="24"/>
                <w:szCs w:val="24"/>
              </w:rPr>
              <w:t>Великобілозерське</w:t>
            </w:r>
            <w:proofErr w:type="spellEnd"/>
            <w:r w:rsidRPr="0046467D">
              <w:rPr>
                <w:rFonts w:ascii="Times New Roman" w:hAnsi="Times New Roman" w:cs="Times New Roman"/>
                <w:sz w:val="24"/>
                <w:szCs w:val="24"/>
              </w:rPr>
              <w:t xml:space="preserve"> бюро правової допомоги» Мелітопольського місцевого центру з надання БВПД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«Стоп боулінг»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Розівська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1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Розівська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1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«Запобігання дискримінації та насильства в школі»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Запорізька спеціалізована школа № 72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Запорізька спеціалізована школа № 72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дитини»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Запорізька гімназія № 11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Запорізька гімназія № 11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трудовий колектив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Семінар на тему «Захист прав людей»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Гуляйпільська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2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ГуляйпільськаЗОШ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="005054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5418" w:rsidRPr="005B480B" w:rsidRDefault="0050541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</w:t>
            </w:r>
            <w:r w:rsidRPr="005054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5418">
              <w:rPr>
                <w:rFonts w:ascii="Times New Roman" w:hAnsi="Times New Roman" w:cs="Times New Roman"/>
                <w:sz w:val="24"/>
                <w:szCs w:val="24"/>
              </w:rPr>
              <w:t>Гуляйпільське</w:t>
            </w:r>
            <w:proofErr w:type="spellEnd"/>
            <w:r w:rsidRPr="00505418">
              <w:rPr>
                <w:rFonts w:ascii="Times New Roman" w:hAnsi="Times New Roman" w:cs="Times New Roman"/>
                <w:sz w:val="24"/>
                <w:szCs w:val="24"/>
              </w:rPr>
              <w:t xml:space="preserve"> бюро правової допомоги» Бердянського місцевого центру з надання БВПД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«Стоп боулінг»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Запорізький класичний ліцей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Запорізький класичний ліцей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«Стоп боулінг»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Запорізька ЗОШ № 20 екологічного профілю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Запорізька ЗОШ № 20 екологічного профілю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Великобілозерська</w:t>
            </w:r>
            <w:proofErr w:type="spellEnd"/>
            <w:r w:rsidRPr="005B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ЗОШ № 2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Великобілозерська</w:t>
            </w:r>
            <w:proofErr w:type="spellEnd"/>
            <w:r w:rsidRPr="005B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ЗОШ № 2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«Захист прав людини. Право на виконання рішення суду. Органи примусового виконання рішень»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Інститут управління та права Запорізького національного технічного університету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Запорізький національний технічний університет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та 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«День відкритих дверей» (екскурсія, зустріч з керівником)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Хортицький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у м. Запоріжжі відділ ДРАЦС ГТУЮ у Запорізькій області 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pStyle w:val="a3"/>
              <w:jc w:val="both"/>
            </w:pPr>
            <w:r w:rsidRPr="005B480B">
              <w:t>«День відкритих дверей» (екскурсія, зустріч з керівником)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Вільнянський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ДРАЦС ГТУЮ у Запорізькій області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«Стоп боулінг»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Токмацька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1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</w:t>
            </w:r>
            <w:r w:rsidRPr="005B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Токмацька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1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«День відкритих дверей» (екскурсія, зустріч з керівником)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Оріхівський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ВДВС ГТУЮ у Запорізькій області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«Стоп насильство»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Якимівська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2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Якимівська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2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та 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«День відкритих дверей» (екскурсія, зустріч з керівником)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Заводський районний у м. Запоріжжі  відділ ДРАЦС ГТУЮ у Запорізькій області 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«Запобігання дискримінації та насильству в школі»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ОНЗ Приазовська спеціалізована школа «Азимут»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r w:rsidRPr="005B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ОНЗ Приазовська спеціалізована школа «Азимут»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та 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«День відкритих дверей» (екскурсія, зустріч з керівником)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Веселівський</w:t>
            </w:r>
            <w:proofErr w:type="spellEnd"/>
            <w:r w:rsidRPr="005B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районний відділ ДРАЦС ГТУЮ у Запорізькій області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людини, основні механізми їх захисту»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Василівська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3 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Василівська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3</w:t>
            </w:r>
            <w:r w:rsidR="00F75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5BE1" w:rsidRPr="005B480B" w:rsidRDefault="00F75BE1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hAnsi="Times New Roman" w:cs="Times New Roman"/>
                <w:sz w:val="24"/>
                <w:szCs w:val="24"/>
              </w:rPr>
              <w:t>відділ «</w:t>
            </w:r>
            <w:proofErr w:type="spellStart"/>
            <w:r w:rsidRPr="00F75BE1">
              <w:rPr>
                <w:rFonts w:ascii="Times New Roman" w:hAnsi="Times New Roman" w:cs="Times New Roman"/>
                <w:sz w:val="24"/>
                <w:szCs w:val="24"/>
              </w:rPr>
              <w:t>Василівське</w:t>
            </w:r>
            <w:proofErr w:type="spellEnd"/>
            <w:r w:rsidRPr="00F75BE1">
              <w:rPr>
                <w:rFonts w:ascii="Times New Roman" w:hAnsi="Times New Roman" w:cs="Times New Roman"/>
                <w:sz w:val="24"/>
                <w:szCs w:val="24"/>
              </w:rPr>
              <w:t xml:space="preserve"> бюро правової допомоги» Мелітопольського місцевого центру з надання БВПД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Урок на тему «Стоп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Михайлівська ЗОШ І-ІІ ступенів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r w:rsidRPr="005B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Михайлівська ЗОШ І-ІІ ступенів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дитини згідно міжнародних та національних правових актів»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Запорізька гімназія № 25 гуманітарного профілю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r w:rsidRPr="005B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Запорізька гімназія № 25 гуманітарного профілю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«Панельна дискусія» на тему «Професія юрист: алгоритми успіху» та «жива» бібліотека правознавця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Бердянський університет менеджменту та бізнесу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Бердянський університет менеджменту та бізнесу</w:t>
            </w: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, Члени Координаційної </w:t>
            </w:r>
            <w:r w:rsidRPr="005B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 молодих юристів при ГТУЮ у Запорізькій області,</w:t>
            </w:r>
          </w:p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Запорізький обласний інститут післядипломної педагогічної освіти,</w:t>
            </w:r>
          </w:p>
          <w:p w:rsidR="00946288" w:rsidRDefault="00946288" w:rsidP="0021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адвокатське об’єднання «Гладкий, Яценко та Партнери»</w:t>
            </w:r>
            <w:r w:rsidR="00426C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26CD9" w:rsidRDefault="00426CD9" w:rsidP="0042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Бердянський </w:t>
            </w:r>
            <w:proofErr w:type="spellStart"/>
            <w:r w:rsidRPr="00426CD9">
              <w:rPr>
                <w:rFonts w:ascii="Times New Roman" w:hAnsi="Times New Roman" w:cs="Times New Roman"/>
                <w:sz w:val="24"/>
                <w:szCs w:val="24"/>
              </w:rPr>
              <w:t>міськрайонн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відділ</w:t>
            </w:r>
            <w:r w:rsidRPr="00426CD9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</w:t>
            </w:r>
            <w:proofErr w:type="spellStart"/>
            <w:r w:rsidRPr="00426CD9">
              <w:rPr>
                <w:rFonts w:ascii="Times New Roman" w:hAnsi="Times New Roman" w:cs="Times New Roman"/>
                <w:sz w:val="24"/>
                <w:szCs w:val="24"/>
              </w:rPr>
              <w:t>пробації</w:t>
            </w:r>
            <w:proofErr w:type="spellEnd"/>
            <w:r w:rsidRPr="00426CD9">
              <w:rPr>
                <w:rFonts w:ascii="Times New Roman" w:hAnsi="Times New Roman" w:cs="Times New Roman"/>
                <w:sz w:val="24"/>
                <w:szCs w:val="24"/>
              </w:rPr>
              <w:t xml:space="preserve"> філії державної установи  «Центр </w:t>
            </w:r>
            <w:proofErr w:type="spellStart"/>
            <w:r w:rsidRPr="00426CD9">
              <w:rPr>
                <w:rFonts w:ascii="Times New Roman" w:hAnsi="Times New Roman" w:cs="Times New Roman"/>
                <w:sz w:val="24"/>
                <w:szCs w:val="24"/>
              </w:rPr>
              <w:t>пробації</w:t>
            </w:r>
            <w:proofErr w:type="spellEnd"/>
            <w:r w:rsidRPr="00426CD9">
              <w:rPr>
                <w:rFonts w:ascii="Times New Roman" w:hAnsi="Times New Roman" w:cs="Times New Roman"/>
                <w:sz w:val="24"/>
                <w:szCs w:val="24"/>
              </w:rPr>
              <w:t>» в Запорізькій області,</w:t>
            </w:r>
          </w:p>
          <w:p w:rsidR="00426CD9" w:rsidRPr="005B480B" w:rsidRDefault="00426CD9" w:rsidP="0042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426CD9">
              <w:rPr>
                <w:rFonts w:ascii="Times New Roman" w:hAnsi="Times New Roman" w:cs="Times New Roman"/>
                <w:sz w:val="24"/>
                <w:szCs w:val="24"/>
              </w:rPr>
              <w:t xml:space="preserve"> ювенальної превенції Управління превентивної діяльності </w:t>
            </w:r>
            <w:proofErr w:type="spellStart"/>
            <w:r w:rsidRPr="00426CD9">
              <w:rPr>
                <w:rFonts w:ascii="Times New Roman" w:hAnsi="Times New Roman" w:cs="Times New Roman"/>
                <w:sz w:val="24"/>
                <w:szCs w:val="24"/>
              </w:rPr>
              <w:t>ГУНП</w:t>
            </w:r>
            <w:proofErr w:type="spellEnd"/>
            <w:r w:rsidRPr="00426CD9">
              <w:rPr>
                <w:rFonts w:ascii="Times New Roman" w:hAnsi="Times New Roman" w:cs="Times New Roman"/>
                <w:sz w:val="24"/>
                <w:szCs w:val="24"/>
              </w:rPr>
              <w:t xml:space="preserve"> в Запорізькій області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«Стоп боулінг»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Розівська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1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</w:t>
            </w:r>
            <w:r w:rsidRPr="005B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Розівська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1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та 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«День відкритих дверей» (екскурсія, зустріч з керівником)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Енергодарський міський відділ ДРАЦС ГТУЮ у Запорізькій області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«Запобігання дискримінації та насильства в школі»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Оріхівська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5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Оріхівська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5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та 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«День відкритих дверей» (екскурсія, зустріч з керівником)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Відділ ДРАЦС по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Великобілозерському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та К-Дніпровському районах ГТУЮ у Запорізькій області 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«Як запобігти дискримінації та насильству в школі»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ЗОШ № 17 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Запорізька ЗОШ № 17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та 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«День відкритих дверей» (екскурсія, зустріч з керівником)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tabs>
                <w:tab w:val="center" w:pos="5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Комунарський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у м. Запоріжжі відділ ДРАЦС ГТУЮ у Запорізькій області 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та 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«День відкритих дверей» (екскурсія, зустріч з керівником)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Відділ ДРАЦС по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Пологівському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та Чернігівському районах ГТУЮ у Запорізькій області 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та 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«День відкритих дверей» (екскурсія, зустріч з керівником)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Шевченківський районний у м. Запоріжжі відділ ДРАЦС ГТУЮ у Запорізькій області 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«День відкритих дверей» (екскурсія, зустріч з керівником)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Якимівська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1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Якимівська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ЗОШ № 1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5B480B">
              <w:rPr>
                <w:rFonts w:ascii="Times New Roman" w:hAnsi="Times New Roman" w:cs="Times New Roman"/>
                <w:bCs/>
                <w:sz w:val="24"/>
                <w:szCs w:val="24"/>
              </w:rPr>
              <w:t>на тему «Запобігання дискримінації та насильства в школі»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Запорізька ЗОШ № 89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Запорізька ЗОШ № 89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та 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«День відкритих дверей» (екскурсія, зустріч з керівником)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Гуляйпільський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ДРАЦС ГТУЮ у Запорізькій області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та 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«День відкритих дверей» (екскурсія, зустріч з керівником)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Приазовський районний відділ ДРАЦС ГТУЮ у Запорізькій області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ind w:left="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ind w:left="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bCs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ind w:left="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bCs/>
                <w:sz w:val="24"/>
                <w:szCs w:val="24"/>
              </w:rPr>
              <w:t>Більмацька</w:t>
            </w:r>
            <w:proofErr w:type="spellEnd"/>
            <w:r w:rsidRPr="005B4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ЗОШ «Інтелект» 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bCs/>
                <w:sz w:val="24"/>
                <w:szCs w:val="24"/>
              </w:rPr>
              <w:t>Більмацька</w:t>
            </w:r>
            <w:proofErr w:type="spellEnd"/>
            <w:r w:rsidRPr="005B4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ЗОШ «Інтелект»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ind w:left="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ind w:left="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bCs/>
                <w:sz w:val="24"/>
                <w:szCs w:val="24"/>
              </w:rPr>
              <w:t>Урок на тему «Запобігання дискримінації та насильства в школі»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ind w:left="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bCs/>
                <w:sz w:val="24"/>
                <w:szCs w:val="24"/>
              </w:rPr>
              <w:t>Більмацька</w:t>
            </w:r>
            <w:proofErr w:type="spellEnd"/>
            <w:r w:rsidRPr="005B4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ЗОШ «Інтелект» 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bCs/>
                <w:sz w:val="24"/>
                <w:szCs w:val="24"/>
              </w:rPr>
              <w:t>Більмацька</w:t>
            </w:r>
            <w:proofErr w:type="spellEnd"/>
            <w:r w:rsidRPr="005B4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ЗОШ «Інтелект»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та 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«День відкритих дверей» (екскурсія, зустріч з керівником)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Оріхівський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ДРАЦС ГТУЮ у Запорізькій області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та 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«День відкритих дверей» (екскурсія, зустріч з керівником)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Запорізький районний відділ ДРАЦС ГТУЮ у Запорізькій області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та 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«День відкритих дверей» (екскурсія, зустріч з керівником)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Михайлівський районний відділ ДРАЦС ГТУЮ у Запорізькій області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Урок на тему «Права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Пологівська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спеціалізована різнопрофільна школа № 2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Запорізької ОДА,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Пологівська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спеціалізована різнопрофільна школа № 2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трудовий колектив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Зустріч - бесіда на тему «Захист прав людини»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Відділ економічного розвитку, торгівлі та державної реєстрації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Великобілозерської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РДА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Великобілозерська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РДА, Відділ економічного розвитку, торгівлі та державної реєстрації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Великобілозерської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РДА</w:t>
            </w: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та 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«День відкритих дверей» (екскурсія, зустріч з керівником)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Мелітопольський </w:t>
            </w:r>
            <w:proofErr w:type="spellStart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міськрайонний</w:t>
            </w:r>
            <w:proofErr w:type="spellEnd"/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 відділ ДВС ГТУЮ у Запорізькій області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FD" w:rsidRPr="00E4579C" w:rsidTr="00946288">
        <w:trPr>
          <w:trHeight w:val="480"/>
        </w:trPr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946288" w:rsidRPr="00946288" w:rsidRDefault="00946288" w:rsidP="00946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учнівська та студентська молодь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обласний турнір юних правознавців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Запорізький національний університет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Запорізької ОДА, Запорізький національний університет,</w:t>
            </w:r>
          </w:p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Члени Координаційної ради молодих юристів при ГТУЮ у Запорізькій області,</w:t>
            </w:r>
          </w:p>
          <w:p w:rsidR="00946288" w:rsidRPr="005B480B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Запорізький обласний інститут післядипломної </w:t>
            </w:r>
            <w:r w:rsidRPr="005B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педагогічної освіти,</w:t>
            </w:r>
          </w:p>
          <w:p w:rsidR="00926FE0" w:rsidRDefault="00946288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0B">
              <w:rPr>
                <w:rFonts w:ascii="Times New Roman" w:hAnsi="Times New Roman" w:cs="Times New Roman"/>
                <w:sz w:val="24"/>
                <w:szCs w:val="24"/>
              </w:rPr>
              <w:t>Представник Секретаріату Верховної Ради з прав людини у Запорізькій області, адвокати</w:t>
            </w:r>
            <w:r w:rsidR="00926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6288" w:rsidRDefault="00926FE0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926FE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представництва Першого запорізького місцевого центру з надання БВПД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6FE0" w:rsidRPr="005B480B" w:rsidRDefault="00926FE0" w:rsidP="0021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926FE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представництва Другого запорізького місцевого центру з надання БВПД</w:t>
            </w:r>
          </w:p>
        </w:tc>
      </w:tr>
    </w:tbl>
    <w:p w:rsidR="00946288" w:rsidRDefault="00946288" w:rsidP="00946288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* - наразі уточнюється час проведення заходів, проводиться робота щодо залучення та узгодження участі інших партнерів.</w:t>
      </w:r>
    </w:p>
    <w:p w:rsidR="00B00E96" w:rsidRPr="00E4579C" w:rsidRDefault="00B00E96" w:rsidP="00946288">
      <w:pPr>
        <w:spacing w:after="0" w:line="240" w:lineRule="auto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sectPr w:rsidR="00B00E96" w:rsidRPr="00E4579C" w:rsidSect="00E4579C">
      <w:headerReference w:type="default" r:id="rId9"/>
      <w:pgSz w:w="16838" w:h="11906" w:orient="landscape"/>
      <w:pgMar w:top="1417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79C" w:rsidRDefault="00E4579C" w:rsidP="00E4579C">
      <w:pPr>
        <w:spacing w:after="0" w:line="240" w:lineRule="auto"/>
      </w:pPr>
      <w:r>
        <w:separator/>
      </w:r>
    </w:p>
  </w:endnote>
  <w:endnote w:type="continuationSeparator" w:id="1">
    <w:p w:rsidR="00E4579C" w:rsidRDefault="00E4579C" w:rsidP="00E4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79C" w:rsidRDefault="00E4579C" w:rsidP="00E4579C">
      <w:pPr>
        <w:spacing w:after="0" w:line="240" w:lineRule="auto"/>
      </w:pPr>
      <w:r>
        <w:separator/>
      </w:r>
    </w:p>
  </w:footnote>
  <w:footnote w:type="continuationSeparator" w:id="1">
    <w:p w:rsidR="00E4579C" w:rsidRDefault="00E4579C" w:rsidP="00E45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79C" w:rsidRDefault="00E4579C">
    <w:pPr>
      <w:pStyle w:val="a4"/>
    </w:pPr>
    <w:r>
      <w:rPr>
        <w:noProof/>
        <w:lang w:val="ru-RU" w:eastAsia="ru-RU"/>
      </w:rPr>
      <w:drawing>
        <wp:inline distT="0" distB="0" distL="0" distR="0">
          <wp:extent cx="1706880" cy="577713"/>
          <wp:effectExtent l="0" t="0" r="7620" b="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_МЮ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33" cy="582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C4C30"/>
    <w:multiLevelType w:val="hybridMultilevel"/>
    <w:tmpl w:val="2EE43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E4579C"/>
    <w:rsid w:val="0007205E"/>
    <w:rsid w:val="000C0AC6"/>
    <w:rsid w:val="000D3933"/>
    <w:rsid w:val="00154667"/>
    <w:rsid w:val="001660D6"/>
    <w:rsid w:val="00191FB2"/>
    <w:rsid w:val="00313AF9"/>
    <w:rsid w:val="00412AB8"/>
    <w:rsid w:val="00426CD9"/>
    <w:rsid w:val="0046467D"/>
    <w:rsid w:val="00500FB6"/>
    <w:rsid w:val="00505418"/>
    <w:rsid w:val="00677B76"/>
    <w:rsid w:val="00720B6E"/>
    <w:rsid w:val="008117FD"/>
    <w:rsid w:val="00926FE0"/>
    <w:rsid w:val="00946288"/>
    <w:rsid w:val="00A47715"/>
    <w:rsid w:val="00B00E96"/>
    <w:rsid w:val="00B21A60"/>
    <w:rsid w:val="00C93DF7"/>
    <w:rsid w:val="00CF158D"/>
    <w:rsid w:val="00D2624D"/>
    <w:rsid w:val="00E4579C"/>
    <w:rsid w:val="00F75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E457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79C"/>
  </w:style>
  <w:style w:type="paragraph" w:styleId="a6">
    <w:name w:val="footer"/>
    <w:basedOn w:val="a"/>
    <w:link w:val="a7"/>
    <w:uiPriority w:val="99"/>
    <w:unhideWhenUsed/>
    <w:rsid w:val="00E457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79C"/>
  </w:style>
  <w:style w:type="paragraph" w:styleId="a8">
    <w:name w:val="Balloon Text"/>
    <w:basedOn w:val="a"/>
    <w:link w:val="a9"/>
    <w:uiPriority w:val="99"/>
    <w:semiHidden/>
    <w:unhideWhenUsed/>
    <w:rsid w:val="00B0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E9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46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E457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79C"/>
  </w:style>
  <w:style w:type="paragraph" w:styleId="a6">
    <w:name w:val="footer"/>
    <w:basedOn w:val="a"/>
    <w:link w:val="a7"/>
    <w:uiPriority w:val="99"/>
    <w:unhideWhenUsed/>
    <w:rsid w:val="00E457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79C"/>
  </w:style>
  <w:style w:type="paragraph" w:styleId="a8">
    <w:name w:val="Balloon Text"/>
    <w:basedOn w:val="a"/>
    <w:link w:val="a9"/>
    <w:uiPriority w:val="99"/>
    <w:semiHidden/>
    <w:unhideWhenUsed/>
    <w:rsid w:val="00B0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E9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46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B85C-6DE4-47CD-8B12-307CB61A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31</Pages>
  <Words>3613</Words>
  <Characters>20599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Митник Ірина Віталіївна</dc:creator>
  <cp:lastModifiedBy>user</cp:lastModifiedBy>
  <cp:revision>21</cp:revision>
  <dcterms:created xsi:type="dcterms:W3CDTF">2018-11-20T14:10:00Z</dcterms:created>
  <dcterms:modified xsi:type="dcterms:W3CDTF">2018-12-05T09:48:00Z</dcterms:modified>
</cp:coreProperties>
</file>