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2D" w:rsidRDefault="00A13377">
      <w:pPr>
        <w:pStyle w:val="10"/>
        <w:keepNext/>
        <w:keepLines/>
        <w:shd w:val="clear" w:color="auto" w:fill="auto"/>
        <w:spacing w:before="0"/>
        <w:ind w:left="6900"/>
      </w:pPr>
      <w:bookmarkStart w:id="0" w:name="bookmark0"/>
      <w:r>
        <w:t>ПЕРЕЛІК</w:t>
      </w:r>
      <w:bookmarkEnd w:id="0"/>
    </w:p>
    <w:p w:rsidR="00E2712D" w:rsidRDefault="00A13377">
      <w:pPr>
        <w:pStyle w:val="11"/>
        <w:shd w:val="clear" w:color="auto" w:fill="auto"/>
        <w:ind w:left="1480"/>
      </w:pPr>
      <w:r>
        <w:t>прийнятих Департаментом з питань цивільного захисту населення Запорізької облдержадміністрації</w:t>
      </w:r>
    </w:p>
    <w:p w:rsidR="00E2712D" w:rsidRDefault="00A13377">
      <w:pPr>
        <w:pStyle w:val="11"/>
        <w:shd w:val="clear" w:color="auto" w:fill="auto"/>
        <w:ind w:left="5960"/>
      </w:pPr>
      <w:r>
        <w:t xml:space="preserve">актів у </w:t>
      </w:r>
      <w:proofErr w:type="spellStart"/>
      <w:r w:rsidR="00BA0E8E">
        <w:rPr>
          <w:rStyle w:val="a8"/>
          <w:lang w:val="ru-RU"/>
        </w:rPr>
        <w:t>березн</w:t>
      </w:r>
      <w:proofErr w:type="spellEnd"/>
      <w:r w:rsidR="00BA0E8E">
        <w:rPr>
          <w:rStyle w:val="a8"/>
        </w:rPr>
        <w:t xml:space="preserve">і </w:t>
      </w:r>
      <w:bookmarkStart w:id="1" w:name="_GoBack"/>
      <w:bookmarkEnd w:id="1"/>
      <w:r>
        <w:t>2019 року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452"/>
        <w:gridCol w:w="1415"/>
        <w:gridCol w:w="1422"/>
        <w:gridCol w:w="4302"/>
        <w:gridCol w:w="4136"/>
        <w:gridCol w:w="972"/>
      </w:tblGrid>
      <w:tr w:rsidR="00E2712D">
        <w:trPr>
          <w:trHeight w:hRule="exact" w:val="76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t>№</w:t>
            </w:r>
          </w:p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90" w:lineRule="exact"/>
              <w:ind w:left="200"/>
            </w:pPr>
            <w:r>
              <w:rPr>
                <w:rStyle w:val="95pt0pt"/>
              </w:rPr>
              <w:t>п/п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95pt0pt"/>
              </w:rPr>
              <w:t>Найменування суб’єкта нормо творення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95pt0pt"/>
              </w:rPr>
              <w:t>Вид</w:t>
            </w:r>
          </w:p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95pt0pt"/>
              </w:rPr>
              <w:t>розпорядчого</w:t>
            </w:r>
          </w:p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95pt0pt"/>
              </w:rPr>
              <w:t>документа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84" w:lineRule="exact"/>
              <w:jc w:val="center"/>
            </w:pPr>
            <w:r>
              <w:rPr>
                <w:rStyle w:val="95pt0pt"/>
              </w:rPr>
              <w:t xml:space="preserve">Дата прийняття </w:t>
            </w:r>
            <w:proofErr w:type="spellStart"/>
            <w:r>
              <w:rPr>
                <w:rStyle w:val="95pt0pt"/>
              </w:rPr>
              <w:t>акта</w:t>
            </w:r>
            <w:proofErr w:type="spellEnd"/>
            <w:r>
              <w:rPr>
                <w:rStyle w:val="95pt0pt"/>
              </w:rPr>
              <w:t xml:space="preserve"> та його номер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 xml:space="preserve">Повна назва </w:t>
            </w:r>
            <w:proofErr w:type="spellStart"/>
            <w:r>
              <w:rPr>
                <w:rStyle w:val="95pt0pt"/>
              </w:rPr>
              <w:t>акта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95pt0pt"/>
              </w:rPr>
              <w:t xml:space="preserve">Короткий зміст </w:t>
            </w:r>
            <w:proofErr w:type="spellStart"/>
            <w:r>
              <w:rPr>
                <w:rStyle w:val="95pt0pt"/>
              </w:rPr>
              <w:t>акта</w:t>
            </w:r>
            <w:proofErr w:type="spellEnd"/>
            <w:r>
              <w:rPr>
                <w:rStyle w:val="95pt0pt"/>
              </w:rPr>
              <w:t>, що розкриває суть його правового регулювання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95pt0pt"/>
              </w:rPr>
              <w:t>Примітка</w:t>
            </w:r>
          </w:p>
        </w:tc>
      </w:tr>
      <w:tr w:rsidR="00E2712D" w:rsidTr="00BA0E8E">
        <w:trPr>
          <w:trHeight w:hRule="exact" w:val="222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30" w:lineRule="exact"/>
              <w:ind w:left="280"/>
            </w:pPr>
            <w:r>
              <w:rPr>
                <w:rStyle w:val="115pt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2D" w:rsidRPr="00BA0E8E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84" w:lineRule="exact"/>
              <w:ind w:left="100"/>
              <w:rPr>
                <w:sz w:val="24"/>
                <w:szCs w:val="24"/>
              </w:rPr>
            </w:pPr>
            <w:r w:rsidRPr="00BA0E8E">
              <w:rPr>
                <w:rStyle w:val="115pt"/>
                <w:sz w:val="24"/>
                <w:szCs w:val="24"/>
              </w:rPr>
              <w:t>Департамент з питань ЦЗН ОДА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2D" w:rsidRPr="00BA0E8E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BA0E8E">
              <w:rPr>
                <w:rStyle w:val="115pt"/>
                <w:sz w:val="24"/>
                <w:szCs w:val="24"/>
              </w:rPr>
              <w:t>Наказ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E8E" w:rsidRPr="00BA0E8E" w:rsidRDefault="00BA0E8E" w:rsidP="00BA0E8E">
            <w:pPr>
              <w:framePr w:w="15289" w:wrap="notBeside" w:vAnchor="text" w:hAnchor="text" w:xAlign="center" w:y="1"/>
              <w:spacing w:line="283" w:lineRule="exact"/>
              <w:ind w:left="20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BA0E8E">
              <w:rPr>
                <w:rFonts w:ascii="Times New Roman" w:eastAsia="Times New Roman" w:hAnsi="Times New Roman" w:cs="Times New Roman"/>
                <w:noProof/>
                <w:spacing w:val="1"/>
                <w:lang w:val="ru-RU" w:eastAsia="ru-RU" w:bidi="ar-SA"/>
              </w:rPr>
              <w:drawing>
                <wp:anchor distT="0" distB="0" distL="63500" distR="63500" simplePos="0" relativeHeight="251659264" behindDoc="1" locked="0" layoutInCell="1" allowOverlap="1" wp14:anchorId="3971F15D" wp14:editId="634552E0">
                  <wp:simplePos x="0" y="0"/>
                  <wp:positionH relativeFrom="page">
                    <wp:posOffset>2694940</wp:posOffset>
                  </wp:positionH>
                  <wp:positionV relativeFrom="page">
                    <wp:posOffset>7124065</wp:posOffset>
                  </wp:positionV>
                  <wp:extent cx="1896110" cy="1426210"/>
                  <wp:effectExtent l="0" t="0" r="8890" b="2540"/>
                  <wp:wrapNone/>
                  <wp:docPr id="2" name="Рисунок 2" descr="C:\Users\AC86~1\AppData\Local\Temp\FineReader11.00\media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C86~1\AppData\Local\Temp\FineReader11.00\media\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1426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0E8E">
              <w:rPr>
                <w:rFonts w:ascii="Times New Roman" w:eastAsia="Times New Roman" w:hAnsi="Times New Roman" w:cs="Times New Roman"/>
                <w:spacing w:val="1"/>
              </w:rPr>
              <w:t xml:space="preserve">12.03.2019 </w:t>
            </w:r>
          </w:p>
          <w:p w:rsidR="00BA0E8E" w:rsidRPr="00BA0E8E" w:rsidRDefault="00BA0E8E" w:rsidP="00BA0E8E">
            <w:pPr>
              <w:framePr w:w="15289" w:wrap="notBeside" w:vAnchor="text" w:hAnchor="text" w:xAlign="center" w:y="1"/>
              <w:spacing w:line="283" w:lineRule="exact"/>
              <w:ind w:left="20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BA0E8E">
              <w:rPr>
                <w:rFonts w:ascii="Times New Roman" w:eastAsia="Times New Roman" w:hAnsi="Times New Roman" w:cs="Times New Roman"/>
                <w:spacing w:val="1"/>
              </w:rPr>
              <w:t>№ 18</w:t>
            </w:r>
          </w:p>
          <w:p w:rsidR="00E2712D" w:rsidRPr="00BA0E8E" w:rsidRDefault="00E2712D">
            <w:pPr>
              <w:pStyle w:val="11"/>
              <w:framePr w:w="15289" w:wrap="notBeside" w:vAnchor="text" w:hAnchor="text" w:xAlign="center" w:y="1"/>
              <w:shd w:val="clear" w:color="auto" w:fill="auto"/>
              <w:spacing w:line="28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E8E" w:rsidRPr="00BA0E8E" w:rsidRDefault="00BA0E8E" w:rsidP="00BA0E8E">
            <w:pPr>
              <w:framePr w:w="15289" w:wrap="notBeside" w:vAnchor="text" w:hAnchor="text" w:xAlign="center" w:y="1"/>
              <w:spacing w:line="283" w:lineRule="exact"/>
              <w:jc w:val="both"/>
              <w:rPr>
                <w:rFonts w:ascii="Times New Roman" w:eastAsia="Times New Roman" w:hAnsi="Times New Roman" w:cs="Times New Roman"/>
                <w:spacing w:val="1"/>
              </w:rPr>
            </w:pPr>
            <w:r w:rsidRPr="00BA0E8E">
              <w:rPr>
                <w:rFonts w:ascii="Times New Roman" w:eastAsia="Times New Roman" w:hAnsi="Times New Roman" w:cs="Times New Roman"/>
                <w:spacing w:val="1"/>
              </w:rPr>
              <w:t>Про введення в дію штатного розпису Департаменту на 2019 рік</w:t>
            </w:r>
          </w:p>
          <w:p w:rsidR="00E2712D" w:rsidRPr="00BA0E8E" w:rsidRDefault="00E2712D">
            <w:pPr>
              <w:pStyle w:val="11"/>
              <w:framePr w:w="15289" w:wrap="notBeside" w:vAnchor="text" w:hAnchor="text" w:xAlign="center" w:y="1"/>
              <w:shd w:val="clear" w:color="auto" w:fill="auto"/>
              <w:spacing w:line="277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0E8E" w:rsidRPr="00BA0E8E" w:rsidRDefault="00BA0E8E" w:rsidP="00BA0E8E">
            <w:pPr>
              <w:framePr w:w="15289" w:wrap="notBeside" w:vAnchor="text" w:hAnchor="text" w:xAlign="center" w:y="1"/>
              <w:spacing w:line="283" w:lineRule="exact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BA0E8E">
              <w:rPr>
                <w:rFonts w:ascii="Times New Roman" w:eastAsia="Times New Roman" w:hAnsi="Times New Roman" w:cs="Times New Roman"/>
                <w:spacing w:val="1"/>
              </w:rPr>
              <w:t>Про введення в дію штатного розпису Департаменту на 2019 рік</w:t>
            </w:r>
          </w:p>
          <w:p w:rsidR="00E2712D" w:rsidRPr="00BA0E8E" w:rsidRDefault="00E2712D" w:rsidP="00BA0E8E">
            <w:pPr>
              <w:pStyle w:val="11"/>
              <w:framePr w:w="15289" w:wrap="notBeside" w:vAnchor="text" w:hAnchor="text" w:xAlign="center" w:y="1"/>
              <w:shd w:val="clear" w:color="auto" w:fill="auto"/>
              <w:spacing w:line="277" w:lineRule="exact"/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2D" w:rsidRDefault="00E2712D">
            <w:pPr>
              <w:framePr w:w="152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712D" w:rsidTr="00BA0E8E">
        <w:trPr>
          <w:trHeight w:hRule="exact" w:val="483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2D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2D" w:rsidRPr="00BA0E8E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81" w:lineRule="exact"/>
              <w:ind w:left="100"/>
              <w:rPr>
                <w:sz w:val="24"/>
                <w:szCs w:val="24"/>
              </w:rPr>
            </w:pPr>
            <w:r w:rsidRPr="00BA0E8E">
              <w:rPr>
                <w:rStyle w:val="115pt"/>
                <w:sz w:val="24"/>
                <w:szCs w:val="24"/>
              </w:rPr>
              <w:t>Департамент з питань ЦЗН ОДА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2D" w:rsidRPr="00BA0E8E" w:rsidRDefault="00A13377">
            <w:pPr>
              <w:pStyle w:val="11"/>
              <w:framePr w:w="152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BA0E8E">
              <w:rPr>
                <w:rStyle w:val="115pt"/>
                <w:sz w:val="24"/>
                <w:szCs w:val="24"/>
              </w:rPr>
              <w:t>Наказ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E8E" w:rsidRPr="00BA0E8E" w:rsidRDefault="00BA0E8E" w:rsidP="00BA0E8E">
            <w:pPr>
              <w:pStyle w:val="50"/>
              <w:framePr w:w="15289" w:wrap="notBeside" w:vAnchor="text" w:hAnchor="text" w:xAlign="center" w:y="1"/>
              <w:shd w:val="clear" w:color="auto" w:fill="auto"/>
              <w:ind w:left="20"/>
              <w:rPr>
                <w:sz w:val="24"/>
                <w:szCs w:val="24"/>
              </w:rPr>
            </w:pPr>
            <w:r w:rsidRPr="00BA0E8E">
              <w:rPr>
                <w:color w:val="000000"/>
                <w:sz w:val="24"/>
                <w:szCs w:val="24"/>
              </w:rPr>
              <w:t>14</w:t>
            </w:r>
            <w:r w:rsidRPr="00BA0E8E">
              <w:rPr>
                <w:rStyle w:val="585pt0pt"/>
                <w:sz w:val="24"/>
                <w:szCs w:val="24"/>
              </w:rPr>
              <w:t>.</w:t>
            </w:r>
            <w:r w:rsidRPr="00BA0E8E">
              <w:rPr>
                <w:color w:val="000000"/>
                <w:sz w:val="24"/>
                <w:szCs w:val="24"/>
              </w:rPr>
              <w:t xml:space="preserve">03.2019 </w:t>
            </w:r>
            <w:r w:rsidRPr="00BA0E8E">
              <w:rPr>
                <w:rStyle w:val="585pt0pt"/>
                <w:sz w:val="24"/>
                <w:szCs w:val="24"/>
              </w:rPr>
              <w:t xml:space="preserve">№ </w:t>
            </w:r>
            <w:r w:rsidRPr="00BA0E8E">
              <w:rPr>
                <w:color w:val="000000"/>
                <w:sz w:val="24"/>
                <w:szCs w:val="24"/>
              </w:rPr>
              <w:t>19</w:t>
            </w:r>
          </w:p>
          <w:p w:rsidR="00E2712D" w:rsidRPr="00BA0E8E" w:rsidRDefault="00E2712D">
            <w:pPr>
              <w:pStyle w:val="11"/>
              <w:framePr w:w="15289" w:wrap="notBeside" w:vAnchor="text" w:hAnchor="text" w:xAlign="center" w:y="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0E8E" w:rsidRPr="00BA0E8E" w:rsidRDefault="00BA0E8E" w:rsidP="00BA0E8E">
            <w:pPr>
              <w:framePr w:w="15289" w:wrap="notBeside" w:vAnchor="text" w:hAnchor="text" w:xAlign="center" w:y="1"/>
              <w:spacing w:line="276" w:lineRule="exact"/>
              <w:rPr>
                <w:rFonts w:ascii="Times New Roman" w:eastAsia="Times New Roman" w:hAnsi="Times New Roman" w:cs="Times New Roman"/>
                <w:spacing w:val="1"/>
              </w:rPr>
            </w:pPr>
            <w:r w:rsidRPr="00BA0E8E">
              <w:rPr>
                <w:rFonts w:ascii="Times New Roman" w:eastAsia="Times New Roman" w:hAnsi="Times New Roman" w:cs="Times New Roman"/>
                <w:spacing w:val="1"/>
              </w:rPr>
              <w:t xml:space="preserve">Про </w:t>
            </w:r>
            <w:r w:rsidRPr="00BA0E8E">
              <w:rPr>
                <w:rFonts w:ascii="Times New Roman" w:eastAsia="Times New Roman" w:hAnsi="Times New Roman" w:cs="Times New Roman"/>
                <w:spacing w:val="-2"/>
              </w:rPr>
              <w:t xml:space="preserve">затвердження </w:t>
            </w:r>
            <w:r w:rsidRPr="00BA0E8E">
              <w:rPr>
                <w:rFonts w:ascii="Times New Roman" w:eastAsia="Times New Roman" w:hAnsi="Times New Roman" w:cs="Times New Roman"/>
                <w:spacing w:val="1"/>
              </w:rPr>
              <w:t>Положення про порядок ведення договірної роботи у Департаменті</w:t>
            </w:r>
          </w:p>
          <w:p w:rsidR="00E2712D" w:rsidRPr="00BA0E8E" w:rsidRDefault="00E2712D">
            <w:pPr>
              <w:pStyle w:val="11"/>
              <w:framePr w:w="15289" w:wrap="notBeside" w:vAnchor="text" w:hAnchor="text" w:xAlign="center" w:y="1"/>
              <w:shd w:val="clear" w:color="auto" w:fill="auto"/>
              <w:spacing w:line="277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2D" w:rsidRPr="00BA0E8E" w:rsidRDefault="00BA0E8E" w:rsidP="00BA0E8E">
            <w:pPr>
              <w:pStyle w:val="11"/>
              <w:framePr w:w="15289" w:wrap="notBeside" w:vAnchor="text" w:hAnchor="text" w:xAlign="center" w:y="1"/>
              <w:shd w:val="clear" w:color="auto" w:fill="auto"/>
              <w:spacing w:line="281" w:lineRule="exact"/>
              <w:ind w:left="100"/>
              <w:rPr>
                <w:sz w:val="24"/>
                <w:szCs w:val="24"/>
              </w:rPr>
            </w:pPr>
            <w:r w:rsidRPr="00BA0E8E">
              <w:rPr>
                <w:rStyle w:val="115pt"/>
                <w:sz w:val="24"/>
                <w:szCs w:val="24"/>
              </w:rPr>
              <w:t xml:space="preserve">Відповідно до статей 626-654 Цивільного кодексу України, статей 179- 188 Господарського кодексу України, пункту 10 Загального положення про юридичну службу міністерства, іншого центрального органу державної виконавчої влади. Кабінету Міністрів України від 26 листопада 2008 року № 1040 (зі змінами) та з метою впорядкування ведення договірної роботи у Департаменті, затверджено Положення про порядок ведення </w:t>
            </w:r>
            <w:r w:rsidRPr="00BA0E8E">
              <w:rPr>
                <w:rStyle w:val="115pt"/>
                <w:rFonts w:eastAsia="Consolas"/>
                <w:sz w:val="24"/>
                <w:szCs w:val="24"/>
              </w:rPr>
              <w:t>договірної роботи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2D" w:rsidRDefault="00E2712D">
            <w:pPr>
              <w:framePr w:w="152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2712D" w:rsidRDefault="00E2712D">
      <w:pPr>
        <w:framePr w:h="2257" w:wrap="notBeside" w:vAnchor="text" w:hAnchor="text" w:y="1"/>
        <w:rPr>
          <w:sz w:val="2"/>
          <w:szCs w:val="2"/>
        </w:rPr>
      </w:pPr>
    </w:p>
    <w:p w:rsidR="00E2712D" w:rsidRDefault="00E2712D">
      <w:pPr>
        <w:rPr>
          <w:sz w:val="2"/>
          <w:szCs w:val="2"/>
        </w:rPr>
      </w:pPr>
    </w:p>
    <w:p w:rsidR="00E2712D" w:rsidRDefault="00E2712D">
      <w:pPr>
        <w:rPr>
          <w:sz w:val="2"/>
          <w:szCs w:val="2"/>
        </w:rPr>
      </w:pPr>
    </w:p>
    <w:sectPr w:rsidR="00E2712D">
      <w:headerReference w:type="default" r:id="rId8"/>
      <w:type w:val="continuous"/>
      <w:pgSz w:w="16838" w:h="11909" w:orient="landscape"/>
      <w:pgMar w:top="942" w:right="661" w:bottom="1986" w:left="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39" w:rsidRDefault="00631A39">
      <w:r>
        <w:separator/>
      </w:r>
    </w:p>
  </w:endnote>
  <w:endnote w:type="continuationSeparator" w:id="0">
    <w:p w:rsidR="00631A39" w:rsidRDefault="0063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39" w:rsidRDefault="00631A39"/>
  </w:footnote>
  <w:footnote w:type="continuationSeparator" w:id="0">
    <w:p w:rsidR="00631A39" w:rsidRDefault="00631A3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2D" w:rsidRDefault="007B1489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8580755</wp:posOffset>
              </wp:positionH>
              <wp:positionV relativeFrom="page">
                <wp:posOffset>118745</wp:posOffset>
              </wp:positionV>
              <wp:extent cx="27940" cy="7429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74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12D" w:rsidRDefault="00A1337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5.65pt;margin-top:9.35pt;width:2.2pt;height:5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" filled="f" stroked="f">
              <v:textbox style="mso-fit-shape-to-text:t" inset="0,0,0,0">
                <w:txbxContent>
                  <w:p w:rsidR="00E2712D" w:rsidRDefault="00A1337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2D"/>
    <w:rsid w:val="00631A39"/>
    <w:rsid w:val="007B1489"/>
    <w:rsid w:val="00A13377"/>
    <w:rsid w:val="00BA0E8E"/>
    <w:rsid w:val="00E2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336BE"/>
  <w15:docId w15:val="{7DA38F85-CDA5-49A8-9872-966D8BB3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"/>
    <w:rPr>
      <w:rFonts w:ascii="Consolas" w:eastAsia="Consolas" w:hAnsi="Consolas" w:cs="Consolas"/>
      <w:b w:val="0"/>
      <w:bCs w:val="0"/>
      <w:i/>
      <w:iCs/>
      <w:smallCaps w:val="0"/>
      <w:strike w:val="0"/>
      <w:spacing w:val="-84"/>
      <w:sz w:val="42"/>
      <w:szCs w:val="42"/>
      <w:u w:val="none"/>
    </w:rPr>
  </w:style>
  <w:style w:type="character" w:customStyle="1" w:styleId="4Exact">
    <w:name w:val="Основной текст (4) Exact"/>
    <w:basedOn w:val="a0"/>
    <w:link w:val="4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13"/>
      <w:sz w:val="30"/>
      <w:szCs w:val="30"/>
      <w:u w:val="none"/>
    </w:rPr>
  </w:style>
  <w:style w:type="character" w:customStyle="1" w:styleId="414pt0ptExact">
    <w:name w:val="Основной текст (4) + 14 pt;Не курсив;Интервал 0 pt Exact"/>
    <w:basedOn w:val="4Exact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15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/>
      <w:bCs/>
      <w:i w:val="0"/>
      <w:iCs w:val="0"/>
      <w:smallCaps w:val="0"/>
      <w:strike w:val="0"/>
      <w:w w:val="40"/>
      <w:sz w:val="10"/>
      <w:szCs w:val="1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5pt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95pt0pt">
    <w:name w:val="Основной текст + 9;5 pt;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before="60" w:after="60" w:line="0" w:lineRule="atLeast"/>
      <w:jc w:val="center"/>
    </w:pPr>
    <w:rPr>
      <w:rFonts w:ascii="Consolas" w:eastAsia="Consolas" w:hAnsi="Consolas" w:cs="Consolas"/>
      <w:i/>
      <w:iCs/>
      <w:spacing w:val="-84"/>
      <w:sz w:val="42"/>
      <w:szCs w:val="4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60" w:line="0" w:lineRule="atLeast"/>
      <w:jc w:val="center"/>
    </w:pPr>
    <w:rPr>
      <w:rFonts w:ascii="Franklin Gothic Medium" w:eastAsia="Franklin Gothic Medium" w:hAnsi="Franklin Gothic Medium" w:cs="Franklin Gothic Medium"/>
      <w:i/>
      <w:iCs/>
      <w:spacing w:val="-13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w w:val="40"/>
      <w:sz w:val="10"/>
      <w:szCs w:val="10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2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BA0E8E"/>
    <w:rPr>
      <w:rFonts w:ascii="Times New Roman" w:eastAsia="Times New Roman" w:hAnsi="Times New Roman" w:cs="Times New Roman"/>
      <w:spacing w:val="13"/>
      <w:sz w:val="19"/>
      <w:szCs w:val="19"/>
      <w:shd w:val="clear" w:color="auto" w:fill="FFFFFF"/>
    </w:rPr>
  </w:style>
  <w:style w:type="character" w:customStyle="1" w:styleId="585pt0pt">
    <w:name w:val="Основной текст (5) + 8;5 pt;Интервал 0 pt"/>
    <w:basedOn w:val="5"/>
    <w:rsid w:val="00BA0E8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50">
    <w:name w:val="Основной текст (5)"/>
    <w:basedOn w:val="a"/>
    <w:link w:val="5"/>
    <w:rsid w:val="00BA0E8E"/>
    <w:pPr>
      <w:shd w:val="clear" w:color="auto" w:fill="FFFFFF"/>
      <w:spacing w:line="281" w:lineRule="exact"/>
      <w:jc w:val="center"/>
    </w:pPr>
    <w:rPr>
      <w:rFonts w:ascii="Times New Roman" w:eastAsia="Times New Roman" w:hAnsi="Times New Roman" w:cs="Times New Roman"/>
      <w:color w:val="auto"/>
      <w:spacing w:val="1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E62BB-E440-409D-A08B-D7A8631C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Похиль</cp:lastModifiedBy>
  <cp:revision>2</cp:revision>
  <dcterms:created xsi:type="dcterms:W3CDTF">2019-04-12T07:22:00Z</dcterms:created>
  <dcterms:modified xsi:type="dcterms:W3CDTF">2019-04-12T07:22:00Z</dcterms:modified>
</cp:coreProperties>
</file>