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D" w14:textId="12313579" w:rsidR="00EA2A8B" w:rsidRPr="00B4466E" w:rsidRDefault="00810E5A" w:rsidP="00CF0BC4">
      <w:pPr>
        <w:spacing w:after="240"/>
        <w:jc w:val="center"/>
        <w:rPr>
          <w:b/>
          <w:sz w:val="28"/>
          <w:szCs w:val="28"/>
          <w:lang w:val="ru-RU"/>
        </w:rPr>
      </w:pPr>
      <w:r w:rsidRPr="00EE7C71">
        <w:rPr>
          <w:b/>
          <w:sz w:val="28"/>
          <w:szCs w:val="28"/>
        </w:rPr>
        <w:t>Рекомендації щодо проведення профілактичних</w:t>
      </w:r>
      <w:r>
        <w:rPr>
          <w:b/>
          <w:sz w:val="28"/>
          <w:szCs w:val="28"/>
        </w:rPr>
        <w:t xml:space="preserve"> заходів з недопущення поширення</w:t>
      </w:r>
      <w:r w:rsidRPr="00EE7C71">
        <w:rPr>
          <w:b/>
          <w:sz w:val="28"/>
          <w:szCs w:val="28"/>
        </w:rPr>
        <w:t xml:space="preserve"> випадків </w:t>
      </w:r>
      <w:r w:rsidRPr="00EE7C71">
        <w:rPr>
          <w:b/>
          <w:sz w:val="28"/>
          <w:szCs w:val="28"/>
          <w:lang w:val="en-US"/>
        </w:rPr>
        <w:t>COVID</w:t>
      </w:r>
      <w:r w:rsidRPr="00EE7C71">
        <w:rPr>
          <w:b/>
          <w:sz w:val="28"/>
          <w:szCs w:val="28"/>
          <w:lang w:val="ru-RU"/>
        </w:rPr>
        <w:t xml:space="preserve">-19 </w:t>
      </w:r>
      <w:r w:rsidR="00904C5D" w:rsidRPr="00B4466E">
        <w:rPr>
          <w:b/>
          <w:sz w:val="28"/>
          <w:szCs w:val="28"/>
          <w:lang w:val="ru-RU"/>
        </w:rPr>
        <w:t xml:space="preserve">при </w:t>
      </w:r>
      <w:proofErr w:type="spellStart"/>
      <w:r w:rsidR="00904C5D" w:rsidRPr="00B4466E">
        <w:rPr>
          <w:b/>
          <w:sz w:val="28"/>
          <w:szCs w:val="28"/>
          <w:lang w:val="ru-RU"/>
        </w:rPr>
        <w:t>наданні</w:t>
      </w:r>
      <w:proofErr w:type="spellEnd"/>
      <w:r w:rsidR="00904C5D" w:rsidRPr="00B4466E">
        <w:rPr>
          <w:b/>
          <w:sz w:val="28"/>
          <w:szCs w:val="28"/>
          <w:lang w:val="ru-RU"/>
        </w:rPr>
        <w:t xml:space="preserve"> </w:t>
      </w:r>
      <w:proofErr w:type="spellStart"/>
      <w:r w:rsidR="00904C5D" w:rsidRPr="00B4466E">
        <w:rPr>
          <w:b/>
          <w:sz w:val="28"/>
          <w:szCs w:val="28"/>
          <w:lang w:val="ru-RU"/>
        </w:rPr>
        <w:t>транспортних</w:t>
      </w:r>
      <w:proofErr w:type="spellEnd"/>
      <w:r w:rsidR="00904C5D" w:rsidRPr="00B4466E">
        <w:rPr>
          <w:b/>
          <w:sz w:val="28"/>
          <w:szCs w:val="28"/>
          <w:lang w:val="ru-RU"/>
        </w:rPr>
        <w:t xml:space="preserve"> </w:t>
      </w:r>
      <w:proofErr w:type="spellStart"/>
      <w:r w:rsidR="00904C5D" w:rsidRPr="00B4466E">
        <w:rPr>
          <w:b/>
          <w:sz w:val="28"/>
          <w:szCs w:val="28"/>
          <w:lang w:val="ru-RU"/>
        </w:rPr>
        <w:t>послуг</w:t>
      </w:r>
      <w:proofErr w:type="spellEnd"/>
    </w:p>
    <w:p w14:paraId="63D9922D" w14:textId="29E3995A" w:rsidR="00810E5A" w:rsidRPr="005064A0" w:rsidRDefault="00810E5A" w:rsidP="00810E5A">
      <w:pPr>
        <w:spacing w:after="240"/>
        <w:ind w:firstLine="720"/>
        <w:jc w:val="both"/>
        <w:rPr>
          <w:sz w:val="28"/>
          <w:szCs w:val="28"/>
        </w:rPr>
      </w:pPr>
      <w:r w:rsidRPr="005064A0">
        <w:rPr>
          <w:sz w:val="28"/>
          <w:szCs w:val="28"/>
        </w:rPr>
        <w:t xml:space="preserve">Поширення випадків </w:t>
      </w:r>
      <w:r w:rsidRPr="009E3B8F">
        <w:rPr>
          <w:sz w:val="28"/>
          <w:szCs w:val="28"/>
        </w:rPr>
        <w:t xml:space="preserve">нової </w:t>
      </w:r>
      <w:proofErr w:type="spellStart"/>
      <w:r w:rsidRPr="009E3B8F">
        <w:rPr>
          <w:sz w:val="28"/>
          <w:szCs w:val="28"/>
        </w:rPr>
        <w:t>коронавірусної</w:t>
      </w:r>
      <w:proofErr w:type="spellEnd"/>
      <w:r w:rsidRPr="009E3B8F">
        <w:rPr>
          <w:sz w:val="28"/>
          <w:szCs w:val="28"/>
        </w:rPr>
        <w:t xml:space="preserve"> інфекції </w:t>
      </w:r>
      <w:r w:rsidRPr="005064A0">
        <w:rPr>
          <w:sz w:val="28"/>
          <w:szCs w:val="28"/>
        </w:rPr>
        <w:t>(</w:t>
      </w:r>
      <w:r w:rsidRPr="005064A0">
        <w:rPr>
          <w:sz w:val="28"/>
          <w:szCs w:val="28"/>
          <w:lang w:val="en-US"/>
        </w:rPr>
        <w:t>COVID</w:t>
      </w:r>
      <w:r w:rsidRPr="005064A0">
        <w:rPr>
          <w:sz w:val="28"/>
          <w:szCs w:val="28"/>
        </w:rPr>
        <w:t xml:space="preserve">-19) в країнах Європейського союзу та країнах, що ділять спільний державний кордон з Україною, потребують підвищення рівня обізнаності, посилення та проведення додаткових профілактичних заходів </w:t>
      </w:r>
      <w:r w:rsidR="005C4CDA">
        <w:rPr>
          <w:sz w:val="28"/>
          <w:szCs w:val="28"/>
        </w:rPr>
        <w:t xml:space="preserve">при наданні транспортних послуг </w:t>
      </w:r>
      <w:r w:rsidRPr="005064A0">
        <w:rPr>
          <w:sz w:val="28"/>
          <w:szCs w:val="28"/>
        </w:rPr>
        <w:t>на всій території країни.</w:t>
      </w:r>
    </w:p>
    <w:p w14:paraId="7EB3768D" w14:textId="26E55BA0" w:rsidR="00506601" w:rsidRPr="00B4466E" w:rsidRDefault="00506601" w:rsidP="00506601">
      <w:pPr>
        <w:spacing w:after="240"/>
        <w:ind w:firstLine="720"/>
        <w:jc w:val="both"/>
        <w:rPr>
          <w:b/>
          <w:sz w:val="28"/>
          <w:szCs w:val="28"/>
        </w:rPr>
      </w:pPr>
      <w:r w:rsidRPr="00B4466E">
        <w:rPr>
          <w:b/>
          <w:sz w:val="28"/>
          <w:szCs w:val="28"/>
        </w:rPr>
        <w:t>Загальна інформація про захворювання</w:t>
      </w:r>
    </w:p>
    <w:p w14:paraId="5A1DAE59" w14:textId="77777777" w:rsidR="00810E5A" w:rsidRDefault="00810E5A" w:rsidP="00C30C40">
      <w:pPr>
        <w:spacing w:after="240"/>
        <w:ind w:firstLine="720"/>
        <w:jc w:val="both"/>
        <w:rPr>
          <w:sz w:val="28"/>
          <w:szCs w:val="28"/>
        </w:rPr>
      </w:pPr>
      <w:proofErr w:type="spellStart"/>
      <w:r w:rsidRPr="00810E5A">
        <w:rPr>
          <w:sz w:val="28"/>
          <w:szCs w:val="28"/>
        </w:rPr>
        <w:t>Коронавірусна</w:t>
      </w:r>
      <w:proofErr w:type="spellEnd"/>
      <w:r w:rsidRPr="00810E5A">
        <w:rPr>
          <w:sz w:val="28"/>
          <w:szCs w:val="28"/>
        </w:rPr>
        <w:t xml:space="preserve">  інфекційна хвороба COVID-19 була вперше виявлена в місті Ухань провінції Хубей Китайської народної республіки в грудні 2019 року.</w:t>
      </w:r>
    </w:p>
    <w:p w14:paraId="680161F2" w14:textId="77777777" w:rsidR="00810E5A" w:rsidRDefault="00810E5A" w:rsidP="00B4466E">
      <w:pPr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Станом на 2</w:t>
      </w:r>
      <w:r w:rsidRPr="005064A0">
        <w:rPr>
          <w:sz w:val="28"/>
          <w:szCs w:val="28"/>
        </w:rPr>
        <w:t xml:space="preserve"> березня 2020 року в світі зафіксовано </w:t>
      </w:r>
      <w:r>
        <w:rPr>
          <w:sz w:val="28"/>
          <w:szCs w:val="28"/>
        </w:rPr>
        <w:t>понад 89 000</w:t>
      </w:r>
      <w:r w:rsidRPr="005064A0">
        <w:rPr>
          <w:sz w:val="28"/>
          <w:szCs w:val="28"/>
        </w:rPr>
        <w:t xml:space="preserve"> випадків в </w:t>
      </w:r>
      <w:r>
        <w:rPr>
          <w:sz w:val="28"/>
          <w:szCs w:val="28"/>
        </w:rPr>
        <w:t>67</w:t>
      </w:r>
      <w:r w:rsidRPr="005064A0">
        <w:rPr>
          <w:sz w:val="28"/>
          <w:szCs w:val="28"/>
        </w:rPr>
        <w:t xml:space="preserve"> країнах, в тому числі в країнах, що мають спільний державний кордон з Україною – Білорусі, Румунії та Російській Федерації</w:t>
      </w:r>
    </w:p>
    <w:p w14:paraId="26A004AB" w14:textId="18177102" w:rsidR="00160E2A" w:rsidRPr="00B4466E" w:rsidRDefault="00C30C40" w:rsidP="00B4466E">
      <w:pPr>
        <w:spacing w:after="240"/>
        <w:ind w:firstLine="720"/>
        <w:jc w:val="both"/>
        <w:rPr>
          <w:sz w:val="28"/>
          <w:szCs w:val="28"/>
        </w:rPr>
      </w:pPr>
      <w:r w:rsidRPr="00B4466E">
        <w:rPr>
          <w:sz w:val="28"/>
          <w:szCs w:val="28"/>
        </w:rPr>
        <w:t xml:space="preserve">Вірус передається від людини до людини </w:t>
      </w:r>
      <w:r w:rsidR="00B4466E" w:rsidRPr="00B4466E">
        <w:rPr>
          <w:sz w:val="28"/>
          <w:szCs w:val="28"/>
        </w:rPr>
        <w:t>повітряно-</w:t>
      </w:r>
      <w:r w:rsidRPr="00B4466E">
        <w:rPr>
          <w:sz w:val="28"/>
          <w:szCs w:val="28"/>
        </w:rPr>
        <w:t xml:space="preserve">крапельним шляхом при тісному контакті. </w:t>
      </w:r>
      <w:r w:rsidR="00160E2A" w:rsidRPr="00B4466E">
        <w:rPr>
          <w:sz w:val="28"/>
          <w:szCs w:val="28"/>
        </w:rPr>
        <w:t>Дослідження свідчать, що використання громадського транспорту здатне збільшувати ризики інфікування гострими респіраторними захворюваннями до 6 разів. Найбільший ризик стосується осіб, що подорожують на довгі дистанції та користуються станціями пересадки або кількома видами транспорту.</w:t>
      </w:r>
    </w:p>
    <w:p w14:paraId="625AFF9E" w14:textId="730E750E" w:rsidR="00C30C40" w:rsidRPr="00B4466E" w:rsidRDefault="00C30C40" w:rsidP="00C30C40">
      <w:pPr>
        <w:spacing w:after="240"/>
        <w:ind w:firstLine="720"/>
        <w:jc w:val="both"/>
        <w:rPr>
          <w:b/>
          <w:sz w:val="28"/>
          <w:szCs w:val="28"/>
        </w:rPr>
      </w:pPr>
      <w:r w:rsidRPr="00B4466E">
        <w:rPr>
          <w:b/>
          <w:sz w:val="28"/>
          <w:szCs w:val="28"/>
        </w:rPr>
        <w:t>Основні профілактичні індивідуальні заходи</w:t>
      </w:r>
    </w:p>
    <w:p w14:paraId="67050E14" w14:textId="77777777" w:rsidR="00666FEF" w:rsidRPr="005064A0" w:rsidRDefault="00666FEF" w:rsidP="00666FEF">
      <w:pPr>
        <w:ind w:firstLine="720"/>
        <w:jc w:val="both"/>
        <w:rPr>
          <w:sz w:val="28"/>
          <w:szCs w:val="28"/>
        </w:rPr>
      </w:pPr>
      <w:r w:rsidRPr="005064A0">
        <w:rPr>
          <w:sz w:val="28"/>
          <w:szCs w:val="28"/>
        </w:rPr>
        <w:t>До основних індивідуальних профілактичних заходів належать:</w:t>
      </w:r>
    </w:p>
    <w:p w14:paraId="47F9F5A0" w14:textId="77777777" w:rsidR="00666FEF" w:rsidRPr="005064A0" w:rsidRDefault="00666FEF" w:rsidP="00666FEF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5064A0">
        <w:rPr>
          <w:sz w:val="28"/>
          <w:szCs w:val="28"/>
        </w:rPr>
        <w:t xml:space="preserve">гігієна рук – </w:t>
      </w:r>
      <w:r>
        <w:rPr>
          <w:sz w:val="28"/>
          <w:szCs w:val="28"/>
        </w:rPr>
        <w:t xml:space="preserve">часте </w:t>
      </w:r>
      <w:r w:rsidRPr="005064A0">
        <w:rPr>
          <w:sz w:val="28"/>
          <w:szCs w:val="28"/>
        </w:rPr>
        <w:t xml:space="preserve">миття з рідким милом </w:t>
      </w:r>
      <w:r>
        <w:rPr>
          <w:sz w:val="28"/>
          <w:szCs w:val="28"/>
        </w:rPr>
        <w:t>або</w:t>
      </w:r>
      <w:r w:rsidRPr="005064A0">
        <w:rPr>
          <w:sz w:val="28"/>
          <w:szCs w:val="28"/>
        </w:rPr>
        <w:t xml:space="preserve"> обробка спиртовмісними антисептиками не рідше ніж раз на 3 години, та після кожного контакту з тваринами, відвідування громадських місць, використання туалету, прибирання, перед приготуванням їжі тощо;</w:t>
      </w:r>
    </w:p>
    <w:p w14:paraId="5B50C53A" w14:textId="6F389746" w:rsidR="00666FEF" w:rsidRDefault="00666FEF" w:rsidP="00666FEF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>гігієна кашлю – прикриття роту та носа при кашлі та чханні</w:t>
      </w:r>
      <w:r>
        <w:rPr>
          <w:sz w:val="28"/>
          <w:szCs w:val="28"/>
        </w:rPr>
        <w:t xml:space="preserve"> зігнутою рукою в </w:t>
      </w:r>
      <w:r w:rsidR="00CB02D8">
        <w:rPr>
          <w:sz w:val="28"/>
          <w:szCs w:val="28"/>
        </w:rPr>
        <w:t>лікті або одноразовою серветкою</w:t>
      </w:r>
      <w:r>
        <w:rPr>
          <w:sz w:val="28"/>
          <w:szCs w:val="28"/>
        </w:rPr>
        <w:t>,</w:t>
      </w:r>
      <w:r w:rsidR="00CB0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яку необхідно </w:t>
      </w:r>
      <w:r w:rsidR="005C4CDA">
        <w:rPr>
          <w:sz w:val="28"/>
          <w:szCs w:val="28"/>
        </w:rPr>
        <w:t>знешкодити</w:t>
      </w:r>
      <w:r>
        <w:rPr>
          <w:sz w:val="28"/>
          <w:szCs w:val="28"/>
        </w:rPr>
        <w:t xml:space="preserve"> відразу після використання;</w:t>
      </w:r>
    </w:p>
    <w:p w14:paraId="44AB3490" w14:textId="363B2CED" w:rsidR="00666FEF" w:rsidRPr="00691C1A" w:rsidRDefault="00666FEF" w:rsidP="00666FEF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691C1A">
        <w:rPr>
          <w:sz w:val="28"/>
          <w:szCs w:val="28"/>
        </w:rPr>
        <w:t xml:space="preserve">утримання від контактів з особами, що мають симптоми респіраторних захворювань – кашель, лихоманка, ломота в тілі, або збереження обов’язкової дистанції та обмеження часу при контакті (не менше </w:t>
      </w:r>
      <w:r>
        <w:rPr>
          <w:sz w:val="28"/>
          <w:szCs w:val="28"/>
        </w:rPr>
        <w:t>1</w:t>
      </w:r>
      <w:r w:rsidRPr="00691C1A">
        <w:rPr>
          <w:sz w:val="28"/>
          <w:szCs w:val="28"/>
        </w:rPr>
        <w:t xml:space="preserve"> мет</w:t>
      </w:r>
      <w:r>
        <w:rPr>
          <w:sz w:val="28"/>
          <w:szCs w:val="28"/>
        </w:rPr>
        <w:t>ра</w:t>
      </w:r>
      <w:r w:rsidRPr="00691C1A">
        <w:rPr>
          <w:sz w:val="28"/>
          <w:szCs w:val="28"/>
        </w:rPr>
        <w:t>);</w:t>
      </w:r>
    </w:p>
    <w:p w14:paraId="770C40C4" w14:textId="77777777" w:rsidR="00666FEF" w:rsidRDefault="00666FEF" w:rsidP="00666FEF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5064A0">
        <w:rPr>
          <w:sz w:val="28"/>
          <w:szCs w:val="28"/>
        </w:rPr>
        <w:t xml:space="preserve">утримання від дотиків </w:t>
      </w:r>
      <w:r>
        <w:rPr>
          <w:sz w:val="28"/>
          <w:szCs w:val="28"/>
        </w:rPr>
        <w:t>обличчя руками;</w:t>
      </w:r>
    </w:p>
    <w:p w14:paraId="2C1D91D8" w14:textId="30300A6E" w:rsidR="00666FEF" w:rsidRPr="00ED6A07" w:rsidRDefault="00666FEF" w:rsidP="00666FEF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разі виникнення симптомів захворювання, таких я</w:t>
      </w:r>
      <w:r w:rsidR="00E27C70">
        <w:rPr>
          <w:sz w:val="28"/>
          <w:szCs w:val="28"/>
        </w:rPr>
        <w:t xml:space="preserve">к </w:t>
      </w:r>
      <w:r>
        <w:rPr>
          <w:sz w:val="28"/>
          <w:szCs w:val="28"/>
        </w:rPr>
        <w:t>лихоманка, ка</w:t>
      </w:r>
      <w:r w:rsidR="00E27C70">
        <w:rPr>
          <w:sz w:val="28"/>
          <w:szCs w:val="28"/>
        </w:rPr>
        <w:t xml:space="preserve">шель, ломота в тілі тощо, слід </w:t>
      </w:r>
      <w:r>
        <w:rPr>
          <w:sz w:val="28"/>
          <w:szCs w:val="28"/>
        </w:rPr>
        <w:t>залишитися вдом</w:t>
      </w:r>
      <w:r w:rsidR="00E27C70">
        <w:rPr>
          <w:sz w:val="28"/>
          <w:szCs w:val="28"/>
        </w:rPr>
        <w:t>а та утриматись від відвідувань</w:t>
      </w:r>
      <w:r>
        <w:rPr>
          <w:sz w:val="28"/>
          <w:szCs w:val="28"/>
        </w:rPr>
        <w:t xml:space="preserve"> місць скупчень людей;</w:t>
      </w:r>
    </w:p>
    <w:p w14:paraId="0570E204" w14:textId="0CE079B7" w:rsidR="00666FEF" w:rsidRDefault="00666FEF" w:rsidP="00666FEF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 xml:space="preserve">за наявності респіраторних симптомів, </w:t>
      </w:r>
      <w:proofErr w:type="spellStart"/>
      <w:r w:rsidRPr="00B4466E">
        <w:rPr>
          <w:sz w:val="28"/>
          <w:szCs w:val="28"/>
        </w:rPr>
        <w:t>перечислених</w:t>
      </w:r>
      <w:proofErr w:type="spellEnd"/>
      <w:r w:rsidRPr="00B4466E">
        <w:rPr>
          <w:sz w:val="28"/>
          <w:szCs w:val="28"/>
        </w:rPr>
        <w:t xml:space="preserve"> вище, </w:t>
      </w:r>
      <w:r w:rsidR="00E27C70" w:rsidRPr="00B4466E">
        <w:rPr>
          <w:sz w:val="28"/>
          <w:szCs w:val="28"/>
        </w:rPr>
        <w:t>використ</w:t>
      </w:r>
      <w:r w:rsidR="00E27C70">
        <w:rPr>
          <w:sz w:val="28"/>
          <w:szCs w:val="28"/>
        </w:rPr>
        <w:t>овувати медичні</w:t>
      </w:r>
      <w:r w:rsidR="00E27C70" w:rsidRPr="00B4466E">
        <w:rPr>
          <w:sz w:val="28"/>
          <w:szCs w:val="28"/>
        </w:rPr>
        <w:t xml:space="preserve"> маски </w:t>
      </w:r>
      <w:r w:rsidR="00E27C70">
        <w:rPr>
          <w:sz w:val="28"/>
          <w:szCs w:val="28"/>
        </w:rPr>
        <w:t xml:space="preserve">та </w:t>
      </w:r>
      <w:r w:rsidRPr="00B4466E">
        <w:rPr>
          <w:sz w:val="28"/>
          <w:szCs w:val="28"/>
        </w:rPr>
        <w:t>своєчасн</w:t>
      </w:r>
      <w:r w:rsidR="00E27C70">
        <w:rPr>
          <w:sz w:val="28"/>
          <w:szCs w:val="28"/>
        </w:rPr>
        <w:t>о</w:t>
      </w:r>
      <w:r w:rsidRPr="00B4466E">
        <w:rPr>
          <w:sz w:val="28"/>
          <w:szCs w:val="28"/>
        </w:rPr>
        <w:t xml:space="preserve"> замін</w:t>
      </w:r>
      <w:r w:rsidR="00E27C70">
        <w:rPr>
          <w:sz w:val="28"/>
          <w:szCs w:val="28"/>
        </w:rPr>
        <w:t>ювати їх</w:t>
      </w:r>
      <w:r w:rsidRPr="00B4466E">
        <w:rPr>
          <w:sz w:val="28"/>
          <w:szCs w:val="28"/>
        </w:rPr>
        <w:t xml:space="preserve"> (кожні 3 години </w:t>
      </w:r>
      <w:r w:rsidRPr="00B4466E">
        <w:rPr>
          <w:sz w:val="28"/>
          <w:szCs w:val="28"/>
        </w:rPr>
        <w:lastRenderedPageBreak/>
        <w:t>або негайно після забру</w:t>
      </w:r>
      <w:r w:rsidR="00E27C70">
        <w:rPr>
          <w:sz w:val="28"/>
          <w:szCs w:val="28"/>
        </w:rPr>
        <w:t>днення) з подальшим</w:t>
      </w:r>
      <w:r w:rsidRPr="00B4466E">
        <w:rPr>
          <w:sz w:val="28"/>
          <w:szCs w:val="28"/>
        </w:rPr>
        <w:t xml:space="preserve"> </w:t>
      </w:r>
      <w:r w:rsidR="00E27C70">
        <w:rPr>
          <w:sz w:val="28"/>
          <w:szCs w:val="28"/>
        </w:rPr>
        <w:t>знешкодженням</w:t>
      </w:r>
      <w:r w:rsidRPr="00B4466E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миттям рук з милом або</w:t>
      </w:r>
      <w:r w:rsidRPr="00B4466E">
        <w:rPr>
          <w:sz w:val="28"/>
          <w:szCs w:val="28"/>
        </w:rPr>
        <w:t xml:space="preserve"> обробкою рук спирт</w:t>
      </w:r>
      <w:r>
        <w:rPr>
          <w:sz w:val="28"/>
          <w:szCs w:val="28"/>
        </w:rPr>
        <w:t>о</w:t>
      </w:r>
      <w:r w:rsidRPr="00B4466E">
        <w:rPr>
          <w:sz w:val="28"/>
          <w:szCs w:val="28"/>
        </w:rPr>
        <w:t xml:space="preserve">вмісним антисептиком </w:t>
      </w:r>
      <w:r>
        <w:rPr>
          <w:sz w:val="28"/>
          <w:szCs w:val="28"/>
        </w:rPr>
        <w:t xml:space="preserve">відразу </w:t>
      </w:r>
      <w:r w:rsidRPr="00B4466E">
        <w:rPr>
          <w:sz w:val="28"/>
          <w:szCs w:val="28"/>
        </w:rPr>
        <w:t>після</w:t>
      </w:r>
      <w:r>
        <w:rPr>
          <w:sz w:val="28"/>
          <w:szCs w:val="28"/>
        </w:rPr>
        <w:t xml:space="preserve"> знімання маски. </w:t>
      </w:r>
    </w:p>
    <w:p w14:paraId="569B5F0F" w14:textId="77777777" w:rsidR="00666FEF" w:rsidRPr="00FE73B2" w:rsidRDefault="00666FEF" w:rsidP="00666FEF">
      <w:pPr>
        <w:spacing w:after="24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Інформаційні матеріали додаються.</w:t>
      </w:r>
    </w:p>
    <w:p w14:paraId="731EF91A" w14:textId="4160080E" w:rsidR="00C30C40" w:rsidRPr="00B4466E" w:rsidRDefault="00C30C40" w:rsidP="00B4466E">
      <w:pPr>
        <w:spacing w:after="240"/>
        <w:ind w:firstLine="709"/>
        <w:jc w:val="both"/>
        <w:rPr>
          <w:b/>
          <w:sz w:val="28"/>
          <w:szCs w:val="28"/>
        </w:rPr>
      </w:pPr>
      <w:r w:rsidRPr="00B4466E">
        <w:rPr>
          <w:b/>
          <w:sz w:val="28"/>
          <w:szCs w:val="28"/>
        </w:rPr>
        <w:t>Попереджувальні заход</w:t>
      </w:r>
      <w:r w:rsidR="004C31A0" w:rsidRPr="00B4466E">
        <w:rPr>
          <w:b/>
          <w:sz w:val="28"/>
          <w:szCs w:val="28"/>
        </w:rPr>
        <w:t xml:space="preserve">и з організації роботи </w:t>
      </w:r>
    </w:p>
    <w:p w14:paraId="56CCB834" w14:textId="644E477F" w:rsidR="004C31A0" w:rsidRPr="00B4466E" w:rsidRDefault="0075200C" w:rsidP="004C31A0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>проведіть</w:t>
      </w:r>
      <w:r w:rsidR="004C31A0" w:rsidRPr="00B4466E">
        <w:rPr>
          <w:sz w:val="28"/>
          <w:szCs w:val="28"/>
        </w:rPr>
        <w:t xml:space="preserve"> роз’яснювальну роботу з персоналом щодо індивідуальних </w:t>
      </w:r>
      <w:r w:rsidR="00E27C70">
        <w:rPr>
          <w:sz w:val="28"/>
          <w:szCs w:val="28"/>
        </w:rPr>
        <w:t>з</w:t>
      </w:r>
      <w:r w:rsidR="004C31A0" w:rsidRPr="00B4466E">
        <w:rPr>
          <w:sz w:val="28"/>
          <w:szCs w:val="28"/>
        </w:rPr>
        <w:t>аходів профілактики та реагування на виявлення симптомів серед працівників;</w:t>
      </w:r>
    </w:p>
    <w:p w14:paraId="77703A0B" w14:textId="2A19C781" w:rsidR="0075200C" w:rsidRPr="00B4466E" w:rsidRDefault="0075200C" w:rsidP="004C31A0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 xml:space="preserve">роздрукуйте та/або оновіть інформаційні постери та нагадування персоналу про важливість та техніку миття </w:t>
      </w:r>
      <w:r w:rsidR="00B4466E" w:rsidRPr="00B4466E">
        <w:rPr>
          <w:sz w:val="28"/>
          <w:szCs w:val="28"/>
        </w:rPr>
        <w:t>рук та/або обробку рук спиртовмісними антисептиками</w:t>
      </w:r>
      <w:r w:rsidRPr="00B4466E">
        <w:rPr>
          <w:sz w:val="28"/>
          <w:szCs w:val="28"/>
        </w:rPr>
        <w:t xml:space="preserve"> (додаються);</w:t>
      </w:r>
    </w:p>
    <w:p w14:paraId="501BAB22" w14:textId="23EA3B9C" w:rsidR="004C31A0" w:rsidRPr="00B4466E" w:rsidRDefault="0075200C" w:rsidP="004C31A0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>не допускайте</w:t>
      </w:r>
      <w:r w:rsidR="004C31A0" w:rsidRPr="00B4466E">
        <w:rPr>
          <w:sz w:val="28"/>
          <w:szCs w:val="28"/>
        </w:rPr>
        <w:t xml:space="preserve"> працівників, які мають ознаки респіраторних захворювань до роботи та обслуговування громадян;</w:t>
      </w:r>
    </w:p>
    <w:p w14:paraId="77B049C3" w14:textId="3A0756B6" w:rsidR="00BD58DF" w:rsidRPr="00B4466E" w:rsidRDefault="0075200C" w:rsidP="00BD58DF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 xml:space="preserve">забезпечте та контролюйте наявність </w:t>
      </w:r>
      <w:r w:rsidR="00B4466E" w:rsidRPr="00B4466E">
        <w:rPr>
          <w:sz w:val="28"/>
          <w:szCs w:val="28"/>
        </w:rPr>
        <w:t xml:space="preserve">рідкого </w:t>
      </w:r>
      <w:r w:rsidRPr="00B4466E">
        <w:rPr>
          <w:sz w:val="28"/>
          <w:szCs w:val="28"/>
        </w:rPr>
        <w:t>мила</w:t>
      </w:r>
      <w:r w:rsidR="00B4466E" w:rsidRPr="00B4466E">
        <w:rPr>
          <w:sz w:val="28"/>
          <w:szCs w:val="28"/>
        </w:rPr>
        <w:t xml:space="preserve">, одноразових паперових рушників, спиртовмісних антисептичних засобів в </w:t>
      </w:r>
      <w:r w:rsidR="00160E2A" w:rsidRPr="00B4466E">
        <w:rPr>
          <w:sz w:val="28"/>
          <w:szCs w:val="28"/>
        </w:rPr>
        <w:t>місцях відпочинку персоналу, обслуговування та відстійниках для транспорту</w:t>
      </w:r>
      <w:r w:rsidR="002D1803" w:rsidRPr="00B4466E">
        <w:rPr>
          <w:sz w:val="28"/>
          <w:szCs w:val="28"/>
        </w:rPr>
        <w:t>, а також в залах очікування, фойє та зонах обслуговування пасажирів</w:t>
      </w:r>
      <w:r w:rsidR="00BD58DF" w:rsidRPr="00B4466E">
        <w:rPr>
          <w:sz w:val="28"/>
          <w:szCs w:val="28"/>
        </w:rPr>
        <w:t>;</w:t>
      </w:r>
    </w:p>
    <w:p w14:paraId="08C3B8DE" w14:textId="20C97E28" w:rsidR="002D1803" w:rsidRPr="00B4466E" w:rsidRDefault="002D1803" w:rsidP="002D1803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 xml:space="preserve">за можливості забезпечте наявність спиртових антисептиків або </w:t>
      </w:r>
      <w:proofErr w:type="spellStart"/>
      <w:r w:rsidRPr="00B4466E">
        <w:rPr>
          <w:sz w:val="28"/>
          <w:szCs w:val="28"/>
        </w:rPr>
        <w:t>дисп</w:t>
      </w:r>
      <w:r w:rsidR="00E27C70">
        <w:rPr>
          <w:sz w:val="28"/>
          <w:szCs w:val="28"/>
        </w:rPr>
        <w:t>е</w:t>
      </w:r>
      <w:r w:rsidRPr="00B4466E">
        <w:rPr>
          <w:sz w:val="28"/>
          <w:szCs w:val="28"/>
        </w:rPr>
        <w:t>нсерів</w:t>
      </w:r>
      <w:proofErr w:type="spellEnd"/>
      <w:r w:rsidRPr="00B4466E">
        <w:rPr>
          <w:sz w:val="28"/>
          <w:szCs w:val="28"/>
        </w:rPr>
        <w:t xml:space="preserve"> для обробки рук антисептиком на міжміських</w:t>
      </w:r>
      <w:r w:rsidR="00951DF4">
        <w:rPr>
          <w:sz w:val="28"/>
          <w:szCs w:val="28"/>
        </w:rPr>
        <w:t>,</w:t>
      </w:r>
      <w:r w:rsidRPr="00B4466E">
        <w:rPr>
          <w:sz w:val="28"/>
          <w:szCs w:val="28"/>
        </w:rPr>
        <w:t xml:space="preserve"> міжнародних маршрутах та станціях пересадки;</w:t>
      </w:r>
    </w:p>
    <w:p w14:paraId="372F5759" w14:textId="32371276" w:rsidR="00A11C13" w:rsidRPr="00B4466E" w:rsidRDefault="002D1803" w:rsidP="00A11C13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>за можливості забезпечте пасажирів міжміських та міжнародних маршрутів одноразовими хустинками;</w:t>
      </w:r>
    </w:p>
    <w:p w14:paraId="011606A4" w14:textId="3B1BA3C7" w:rsidR="004C31A0" w:rsidRPr="00B4466E" w:rsidRDefault="0075200C" w:rsidP="004C31A0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>забезпечте</w:t>
      </w:r>
      <w:r w:rsidR="004C31A0" w:rsidRPr="00B4466E">
        <w:rPr>
          <w:sz w:val="28"/>
          <w:szCs w:val="28"/>
        </w:rPr>
        <w:t xml:space="preserve"> наявність засобів індивідуального захисту (ЗІЗ) для кожного працівника</w:t>
      </w:r>
      <w:r w:rsidR="00160E2A" w:rsidRPr="00B4466E">
        <w:rPr>
          <w:sz w:val="28"/>
          <w:szCs w:val="28"/>
        </w:rPr>
        <w:t>, який виходить на маршрут та/або працює в зонах контакту з пасажирами</w:t>
      </w:r>
      <w:r w:rsidR="004C31A0" w:rsidRPr="00B4466E">
        <w:rPr>
          <w:sz w:val="28"/>
          <w:szCs w:val="28"/>
        </w:rPr>
        <w:t xml:space="preserve"> з розрахунку 1 медична маска на 3 години роботи на особу та 1 спиртовий антисептик</w:t>
      </w:r>
      <w:r w:rsidR="00B4466E" w:rsidRPr="00B4466E">
        <w:rPr>
          <w:sz w:val="28"/>
          <w:szCs w:val="28"/>
        </w:rPr>
        <w:t xml:space="preserve"> (100 мл)</w:t>
      </w:r>
      <w:r w:rsidR="004C31A0" w:rsidRPr="00B4466E">
        <w:rPr>
          <w:sz w:val="28"/>
          <w:szCs w:val="28"/>
        </w:rPr>
        <w:t xml:space="preserve"> на 1 особу на зміну (до 12 годин)</w:t>
      </w:r>
      <w:r w:rsidR="00160E2A" w:rsidRPr="00B4466E">
        <w:rPr>
          <w:sz w:val="28"/>
          <w:szCs w:val="28"/>
        </w:rPr>
        <w:t>, проведіть</w:t>
      </w:r>
      <w:r w:rsidR="0072001F" w:rsidRPr="00B4466E">
        <w:rPr>
          <w:sz w:val="28"/>
          <w:szCs w:val="28"/>
        </w:rPr>
        <w:t xml:space="preserve"> відповідне навчан</w:t>
      </w:r>
      <w:r w:rsidR="00160E2A" w:rsidRPr="00B4466E">
        <w:rPr>
          <w:sz w:val="28"/>
          <w:szCs w:val="28"/>
        </w:rPr>
        <w:t xml:space="preserve">ня з використання та </w:t>
      </w:r>
      <w:r w:rsidR="00951DF4">
        <w:rPr>
          <w:sz w:val="28"/>
          <w:szCs w:val="28"/>
        </w:rPr>
        <w:t xml:space="preserve">знешкодження </w:t>
      </w:r>
      <w:r w:rsidR="00B4466E" w:rsidRPr="00B4466E">
        <w:rPr>
          <w:sz w:val="28"/>
          <w:szCs w:val="28"/>
        </w:rPr>
        <w:t xml:space="preserve">відпрацьованих масок, серветок </w:t>
      </w:r>
      <w:r w:rsidR="004C31A0" w:rsidRPr="00B4466E">
        <w:rPr>
          <w:sz w:val="28"/>
          <w:szCs w:val="28"/>
        </w:rPr>
        <w:t>та вста</w:t>
      </w:r>
      <w:r w:rsidR="00160E2A" w:rsidRPr="00B4466E">
        <w:rPr>
          <w:sz w:val="28"/>
          <w:szCs w:val="28"/>
        </w:rPr>
        <w:t>новіть</w:t>
      </w:r>
      <w:r w:rsidR="004C31A0" w:rsidRPr="00B4466E">
        <w:rPr>
          <w:sz w:val="28"/>
          <w:szCs w:val="28"/>
        </w:rPr>
        <w:t xml:space="preserve"> </w:t>
      </w:r>
      <w:r w:rsidR="0072001F" w:rsidRPr="00B4466E">
        <w:rPr>
          <w:sz w:val="28"/>
          <w:szCs w:val="28"/>
        </w:rPr>
        <w:t xml:space="preserve">відповідний </w:t>
      </w:r>
      <w:r w:rsidR="004C31A0" w:rsidRPr="00B4466E">
        <w:rPr>
          <w:sz w:val="28"/>
          <w:szCs w:val="28"/>
        </w:rPr>
        <w:t>контро</w:t>
      </w:r>
      <w:r w:rsidR="0072001F" w:rsidRPr="00B4466E">
        <w:rPr>
          <w:sz w:val="28"/>
          <w:szCs w:val="28"/>
        </w:rPr>
        <w:t>ль над дотриманням правил;</w:t>
      </w:r>
    </w:p>
    <w:p w14:paraId="05CC199A" w14:textId="236D9704" w:rsidR="00A11C13" w:rsidRPr="00B4466E" w:rsidRDefault="00A11C13" w:rsidP="004C31A0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>не розповсюджуйте або мінімізуйте кількість роздаткових матеріалів (журналів, брошур, рекламної інформації) на маршрутах;</w:t>
      </w:r>
    </w:p>
    <w:p w14:paraId="2EFB48E4" w14:textId="154DB0E2" w:rsidR="0072001F" w:rsidRPr="00B4466E" w:rsidRDefault="0075200C" w:rsidP="004C31A0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 xml:space="preserve">оновіть контактну інформацію </w:t>
      </w:r>
      <w:r w:rsidR="00951DF4">
        <w:rPr>
          <w:sz w:val="28"/>
          <w:szCs w:val="28"/>
        </w:rPr>
        <w:t>про заклади</w:t>
      </w:r>
      <w:r w:rsidRPr="00B4466E">
        <w:rPr>
          <w:sz w:val="28"/>
          <w:szCs w:val="28"/>
        </w:rPr>
        <w:t xml:space="preserve"> охорони здоров’я, які надають медичну допомогу </w:t>
      </w:r>
      <w:r w:rsidR="00D554B4">
        <w:rPr>
          <w:sz w:val="28"/>
          <w:szCs w:val="28"/>
        </w:rPr>
        <w:t>хворим на інфекційні хвороби</w:t>
      </w:r>
      <w:r w:rsidRPr="00B4466E">
        <w:rPr>
          <w:sz w:val="28"/>
          <w:szCs w:val="28"/>
        </w:rPr>
        <w:t>, використовуйте її в робо</w:t>
      </w:r>
      <w:r w:rsidR="002D1803" w:rsidRPr="00B4466E">
        <w:rPr>
          <w:sz w:val="28"/>
          <w:szCs w:val="28"/>
        </w:rPr>
        <w:t>ті та поширте серед працівників.</w:t>
      </w:r>
    </w:p>
    <w:p w14:paraId="4AF43756" w14:textId="48AB4623" w:rsidR="004C31A0" w:rsidRPr="00B4466E" w:rsidRDefault="00D554B4" w:rsidP="004C31A0">
      <w:pPr>
        <w:spacing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D58DF" w:rsidRPr="00B4466E">
        <w:rPr>
          <w:b/>
          <w:sz w:val="28"/>
          <w:szCs w:val="28"/>
        </w:rPr>
        <w:t>езінфекці</w:t>
      </w:r>
      <w:r w:rsidR="00951DF4">
        <w:rPr>
          <w:b/>
          <w:sz w:val="28"/>
          <w:szCs w:val="28"/>
        </w:rPr>
        <w:t>я</w:t>
      </w:r>
      <w:r w:rsidR="00BD58DF" w:rsidRPr="00B4466E">
        <w:rPr>
          <w:b/>
          <w:sz w:val="28"/>
          <w:szCs w:val="28"/>
        </w:rPr>
        <w:t>,</w:t>
      </w:r>
      <w:r w:rsidR="004C31A0" w:rsidRPr="00B4466E">
        <w:rPr>
          <w:b/>
          <w:sz w:val="28"/>
          <w:szCs w:val="28"/>
        </w:rPr>
        <w:t xml:space="preserve"> прибирання</w:t>
      </w:r>
      <w:r w:rsidR="00BD58DF" w:rsidRPr="00B4466E">
        <w:rPr>
          <w:b/>
          <w:sz w:val="28"/>
          <w:szCs w:val="28"/>
        </w:rPr>
        <w:t xml:space="preserve"> та утилізаці</w:t>
      </w:r>
      <w:r>
        <w:rPr>
          <w:b/>
          <w:sz w:val="28"/>
          <w:szCs w:val="28"/>
        </w:rPr>
        <w:t>я</w:t>
      </w:r>
    </w:p>
    <w:p w14:paraId="3BEFE510" w14:textId="0337B4A6" w:rsidR="004C31A0" w:rsidRPr="00E56FF1" w:rsidRDefault="00BD58DF" w:rsidP="004C31A0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E56FF1">
        <w:rPr>
          <w:sz w:val="28"/>
          <w:szCs w:val="28"/>
        </w:rPr>
        <w:t>забезпечте</w:t>
      </w:r>
      <w:r w:rsidR="004C31A0" w:rsidRPr="00E56FF1">
        <w:rPr>
          <w:sz w:val="28"/>
          <w:szCs w:val="28"/>
        </w:rPr>
        <w:t xml:space="preserve"> вологе прибирання </w:t>
      </w:r>
      <w:r w:rsidR="00B4466E" w:rsidRPr="00E56FF1">
        <w:rPr>
          <w:sz w:val="28"/>
          <w:szCs w:val="28"/>
        </w:rPr>
        <w:t>з використанням миючих та дезінфе</w:t>
      </w:r>
      <w:r w:rsidR="00951DF4" w:rsidRPr="00E56FF1">
        <w:rPr>
          <w:sz w:val="28"/>
          <w:szCs w:val="28"/>
        </w:rPr>
        <w:t>кційних (в кінці зміни) засобів,</w:t>
      </w:r>
      <w:r w:rsidR="004C31A0" w:rsidRPr="00E56FF1">
        <w:rPr>
          <w:sz w:val="28"/>
          <w:szCs w:val="28"/>
        </w:rPr>
        <w:t xml:space="preserve"> провітрювання</w:t>
      </w:r>
      <w:r w:rsidR="002D1803" w:rsidRPr="00E56FF1">
        <w:rPr>
          <w:sz w:val="28"/>
          <w:szCs w:val="28"/>
        </w:rPr>
        <w:t xml:space="preserve"> залів очікування, фойє, зон обслуговування пасажирів</w:t>
      </w:r>
      <w:r w:rsidR="00B4466E" w:rsidRPr="00E56FF1">
        <w:rPr>
          <w:sz w:val="28"/>
          <w:szCs w:val="28"/>
        </w:rPr>
        <w:t xml:space="preserve"> не рідше, ніж кожні 3</w:t>
      </w:r>
      <w:r w:rsidR="004C31A0" w:rsidRPr="00E56FF1">
        <w:rPr>
          <w:sz w:val="28"/>
          <w:szCs w:val="28"/>
        </w:rPr>
        <w:t xml:space="preserve"> години та після закінчення зміни;</w:t>
      </w:r>
      <w:r w:rsidR="00951DF4" w:rsidRPr="00E56FF1">
        <w:rPr>
          <w:sz w:val="28"/>
          <w:szCs w:val="28"/>
        </w:rPr>
        <w:t xml:space="preserve"> </w:t>
      </w:r>
    </w:p>
    <w:p w14:paraId="6982B4A5" w14:textId="4EAB6895" w:rsidR="00BD58DF" w:rsidRPr="00E56FF1" w:rsidRDefault="00BD58DF" w:rsidP="002D1803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E56FF1">
        <w:rPr>
          <w:sz w:val="28"/>
          <w:szCs w:val="28"/>
        </w:rPr>
        <w:lastRenderedPageBreak/>
        <w:t>проводьте</w:t>
      </w:r>
      <w:r w:rsidR="004C31A0" w:rsidRPr="00E56FF1">
        <w:rPr>
          <w:sz w:val="28"/>
          <w:szCs w:val="28"/>
        </w:rPr>
        <w:t xml:space="preserve"> обробку поверхонь, місць контакту рук </w:t>
      </w:r>
      <w:r w:rsidR="002D1803" w:rsidRPr="00E56FF1">
        <w:rPr>
          <w:sz w:val="28"/>
          <w:szCs w:val="28"/>
        </w:rPr>
        <w:t xml:space="preserve">пасажирів </w:t>
      </w:r>
      <w:r w:rsidR="004C31A0" w:rsidRPr="00E56FF1">
        <w:rPr>
          <w:sz w:val="28"/>
          <w:szCs w:val="28"/>
        </w:rPr>
        <w:t xml:space="preserve">(ручки дверей, місця сидіння, </w:t>
      </w:r>
      <w:r w:rsidR="00A11C13" w:rsidRPr="00E56FF1">
        <w:rPr>
          <w:sz w:val="28"/>
          <w:szCs w:val="28"/>
        </w:rPr>
        <w:t xml:space="preserve">відкидні столики, </w:t>
      </w:r>
      <w:r w:rsidR="004C31A0" w:rsidRPr="00E56FF1">
        <w:rPr>
          <w:sz w:val="28"/>
          <w:szCs w:val="28"/>
        </w:rPr>
        <w:t xml:space="preserve">раковини, </w:t>
      </w:r>
      <w:r w:rsidR="002D1803" w:rsidRPr="00E56FF1">
        <w:rPr>
          <w:sz w:val="28"/>
          <w:szCs w:val="28"/>
        </w:rPr>
        <w:t>інформаційні стійки тощо)</w:t>
      </w:r>
      <w:r w:rsidR="00B4466E" w:rsidRPr="00E56FF1">
        <w:rPr>
          <w:sz w:val="28"/>
          <w:szCs w:val="28"/>
        </w:rPr>
        <w:t xml:space="preserve"> спиртовмісними дезінфекційними засобами </w:t>
      </w:r>
      <w:r w:rsidR="008272DB" w:rsidRPr="00E56FF1">
        <w:rPr>
          <w:sz w:val="28"/>
          <w:szCs w:val="28"/>
        </w:rPr>
        <w:t>з мінімальним терміном експозиції відповідно до інструкції</w:t>
      </w:r>
      <w:r w:rsidR="002D1803" w:rsidRPr="00E56FF1">
        <w:rPr>
          <w:sz w:val="28"/>
          <w:szCs w:val="28"/>
        </w:rPr>
        <w:t>;</w:t>
      </w:r>
    </w:p>
    <w:p w14:paraId="4C48243D" w14:textId="7CD90085" w:rsidR="002D1803" w:rsidRPr="00E56FF1" w:rsidRDefault="002D1803" w:rsidP="002D1803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E56FF1">
        <w:rPr>
          <w:sz w:val="28"/>
          <w:szCs w:val="28"/>
        </w:rPr>
        <w:t>провітр</w:t>
      </w:r>
      <w:r w:rsidR="008272DB" w:rsidRPr="00E56FF1">
        <w:rPr>
          <w:sz w:val="28"/>
          <w:szCs w:val="28"/>
        </w:rPr>
        <w:t xml:space="preserve">ювання та прибирання транспорту, </w:t>
      </w:r>
      <w:r w:rsidRPr="00E56FF1">
        <w:rPr>
          <w:sz w:val="28"/>
          <w:szCs w:val="28"/>
        </w:rPr>
        <w:t>вибіркова дезінфекція проводиться після закінчення зміни або не менше ніж двічі на добу для міжнародних маршрутів;</w:t>
      </w:r>
    </w:p>
    <w:p w14:paraId="1619E449" w14:textId="6C239405" w:rsidR="002D1803" w:rsidRPr="00E56FF1" w:rsidRDefault="002D1803" w:rsidP="002D1803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E56FF1">
        <w:rPr>
          <w:sz w:val="28"/>
          <w:szCs w:val="28"/>
        </w:rPr>
        <w:t xml:space="preserve">для міжнародних маршрутів, які </w:t>
      </w:r>
      <w:r w:rsidR="00A11C13" w:rsidRPr="00E56FF1">
        <w:rPr>
          <w:sz w:val="28"/>
          <w:szCs w:val="28"/>
        </w:rPr>
        <w:t>прямують з</w:t>
      </w:r>
      <w:r w:rsidR="008272DB" w:rsidRPr="00E56FF1">
        <w:rPr>
          <w:sz w:val="28"/>
          <w:szCs w:val="28"/>
        </w:rPr>
        <w:t>/</w:t>
      </w:r>
      <w:r w:rsidR="00A11C13" w:rsidRPr="00E56FF1">
        <w:rPr>
          <w:sz w:val="28"/>
          <w:szCs w:val="28"/>
        </w:rPr>
        <w:t>або через територію країн, в яких виявлен</w:t>
      </w:r>
      <w:r w:rsidR="008272DB" w:rsidRPr="00E56FF1">
        <w:rPr>
          <w:sz w:val="28"/>
          <w:szCs w:val="28"/>
        </w:rPr>
        <w:t>і</w:t>
      </w:r>
      <w:r w:rsidR="00A11C13" w:rsidRPr="00E56FF1">
        <w:rPr>
          <w:sz w:val="28"/>
          <w:szCs w:val="28"/>
        </w:rPr>
        <w:t xml:space="preserve"> випадки </w:t>
      </w:r>
      <w:r w:rsidR="00A11C13" w:rsidRPr="00E56FF1">
        <w:rPr>
          <w:sz w:val="28"/>
          <w:szCs w:val="28"/>
          <w:lang w:val="en-US"/>
        </w:rPr>
        <w:t>COVID</w:t>
      </w:r>
      <w:r w:rsidR="00A11C13" w:rsidRPr="00E56FF1">
        <w:rPr>
          <w:sz w:val="28"/>
          <w:szCs w:val="28"/>
        </w:rPr>
        <w:t>-19, проводяться додаткові дезінфекційні заходи, при яких дезінфекції підлягають всі поверхні салону;</w:t>
      </w:r>
    </w:p>
    <w:p w14:paraId="58F924E4" w14:textId="0DE7984F" w:rsidR="0072001F" w:rsidRPr="00E56FF1" w:rsidRDefault="00BD58DF" w:rsidP="0072001F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E56FF1">
        <w:rPr>
          <w:sz w:val="28"/>
          <w:szCs w:val="28"/>
        </w:rPr>
        <w:t>забезпечте</w:t>
      </w:r>
      <w:r w:rsidR="0072001F" w:rsidRPr="00E56FF1">
        <w:rPr>
          <w:sz w:val="28"/>
          <w:szCs w:val="28"/>
        </w:rPr>
        <w:t xml:space="preserve"> </w:t>
      </w:r>
      <w:r w:rsidR="002D1803" w:rsidRPr="00E56FF1">
        <w:rPr>
          <w:sz w:val="28"/>
          <w:szCs w:val="28"/>
        </w:rPr>
        <w:t>збір</w:t>
      </w:r>
      <w:r w:rsidR="0072001F" w:rsidRPr="00E56FF1">
        <w:rPr>
          <w:sz w:val="28"/>
          <w:szCs w:val="28"/>
        </w:rPr>
        <w:t xml:space="preserve"> використаних персоналом </w:t>
      </w:r>
      <w:r w:rsidR="004376D8" w:rsidRPr="00E56FF1">
        <w:rPr>
          <w:sz w:val="28"/>
          <w:szCs w:val="28"/>
        </w:rPr>
        <w:t>засобів індивідуального захисту</w:t>
      </w:r>
      <w:r w:rsidR="0072001F" w:rsidRPr="00E56FF1">
        <w:rPr>
          <w:sz w:val="28"/>
          <w:szCs w:val="28"/>
        </w:rPr>
        <w:t xml:space="preserve"> та </w:t>
      </w:r>
      <w:r w:rsidR="002D1803" w:rsidRPr="00E56FF1">
        <w:rPr>
          <w:sz w:val="28"/>
          <w:szCs w:val="28"/>
        </w:rPr>
        <w:t>використаного пасажирами міжміських та міжнародних маршрутів одноразових хустинок</w:t>
      </w:r>
      <w:r w:rsidR="0072001F" w:rsidRPr="00E56FF1">
        <w:rPr>
          <w:sz w:val="28"/>
          <w:szCs w:val="28"/>
        </w:rPr>
        <w:t xml:space="preserve"> </w:t>
      </w:r>
      <w:r w:rsidR="00A11C13" w:rsidRPr="00E56FF1">
        <w:rPr>
          <w:sz w:val="28"/>
          <w:szCs w:val="28"/>
        </w:rPr>
        <w:t xml:space="preserve">та одноразового посуду </w:t>
      </w:r>
      <w:r w:rsidR="0072001F" w:rsidRPr="00E56FF1">
        <w:rPr>
          <w:sz w:val="28"/>
          <w:szCs w:val="28"/>
        </w:rPr>
        <w:t>в пластикові пакети, що закриваються;</w:t>
      </w:r>
    </w:p>
    <w:p w14:paraId="07D3F561" w14:textId="32C30356" w:rsidR="002D1803" w:rsidRPr="00E56FF1" w:rsidRDefault="0072001F" w:rsidP="002D1803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E56FF1">
        <w:rPr>
          <w:sz w:val="28"/>
          <w:szCs w:val="28"/>
        </w:rPr>
        <w:t>забезпеч</w:t>
      </w:r>
      <w:r w:rsidR="00BD58DF" w:rsidRPr="00E56FF1">
        <w:rPr>
          <w:sz w:val="28"/>
          <w:szCs w:val="28"/>
        </w:rPr>
        <w:t>те</w:t>
      </w:r>
      <w:r w:rsidRPr="00E56FF1">
        <w:rPr>
          <w:sz w:val="28"/>
          <w:szCs w:val="28"/>
        </w:rPr>
        <w:t xml:space="preserve"> знезараження (дезінфекцію) зібраних матеріалів перед </w:t>
      </w:r>
      <w:r w:rsidR="004376D8" w:rsidRPr="00E56FF1">
        <w:rPr>
          <w:sz w:val="28"/>
          <w:szCs w:val="28"/>
        </w:rPr>
        <w:t xml:space="preserve">знешкодженням </w:t>
      </w:r>
      <w:r w:rsidRPr="00E56FF1">
        <w:rPr>
          <w:sz w:val="28"/>
          <w:szCs w:val="28"/>
        </w:rPr>
        <w:t>протягом або в кінці зміни</w:t>
      </w:r>
      <w:r w:rsidR="002D1803" w:rsidRPr="00E56FF1">
        <w:rPr>
          <w:sz w:val="28"/>
          <w:szCs w:val="28"/>
        </w:rPr>
        <w:t xml:space="preserve"> </w:t>
      </w:r>
      <w:r w:rsidR="004376D8" w:rsidRPr="00E56FF1">
        <w:rPr>
          <w:sz w:val="28"/>
          <w:szCs w:val="28"/>
        </w:rPr>
        <w:t>та/</w:t>
      </w:r>
      <w:r w:rsidR="002D1803" w:rsidRPr="00E56FF1">
        <w:rPr>
          <w:sz w:val="28"/>
          <w:szCs w:val="28"/>
        </w:rPr>
        <w:t>або по завершенні маршруту</w:t>
      </w:r>
      <w:r w:rsidR="00A11C13" w:rsidRPr="00E56FF1">
        <w:rPr>
          <w:sz w:val="28"/>
          <w:szCs w:val="28"/>
        </w:rPr>
        <w:t>.</w:t>
      </w:r>
    </w:p>
    <w:p w14:paraId="26E468B1" w14:textId="2D78973B" w:rsidR="00222F07" w:rsidRPr="00B4466E" w:rsidRDefault="00222F07" w:rsidP="00222F07">
      <w:pPr>
        <w:spacing w:after="24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B4466E">
        <w:rPr>
          <w:b/>
          <w:sz w:val="28"/>
          <w:szCs w:val="28"/>
        </w:rPr>
        <w:t>Використання дезінфікуючих засобів</w:t>
      </w:r>
    </w:p>
    <w:p w14:paraId="0056ED1D" w14:textId="2C039601" w:rsidR="00810E5A" w:rsidRPr="005064A0" w:rsidRDefault="00810E5A" w:rsidP="00810E5A">
      <w:pPr>
        <w:spacing w:after="240"/>
        <w:ind w:firstLine="709"/>
        <w:jc w:val="both"/>
        <w:rPr>
          <w:sz w:val="28"/>
          <w:szCs w:val="28"/>
        </w:rPr>
      </w:pPr>
      <w:r w:rsidRPr="005064A0">
        <w:rPr>
          <w:sz w:val="28"/>
          <w:szCs w:val="28"/>
        </w:rPr>
        <w:t xml:space="preserve">При дезінфекції </w:t>
      </w:r>
      <w:r>
        <w:rPr>
          <w:sz w:val="28"/>
          <w:szCs w:val="28"/>
        </w:rPr>
        <w:t>необхідно використовувати</w:t>
      </w:r>
      <w:r w:rsidRPr="005064A0">
        <w:rPr>
          <w:sz w:val="28"/>
          <w:szCs w:val="28"/>
        </w:rPr>
        <w:t xml:space="preserve"> стандартні дезінфікуючі засоби, зареєстровані відповідно до законодавства та мають чинне Свідоцтво про державну реєстрацію. </w:t>
      </w:r>
      <w:r>
        <w:rPr>
          <w:sz w:val="28"/>
          <w:szCs w:val="28"/>
        </w:rPr>
        <w:t>Необхідно дотримуватись</w:t>
      </w:r>
      <w:r w:rsidRPr="005064A0">
        <w:rPr>
          <w:sz w:val="28"/>
          <w:szCs w:val="28"/>
        </w:rPr>
        <w:t xml:space="preserve"> інструкції до кожного окремого дезінфекційного засобу, в тому числі щодо дотримання його ефективної концентрації та експозиції (</w:t>
      </w:r>
      <w:r w:rsidR="004376D8">
        <w:rPr>
          <w:sz w:val="28"/>
          <w:szCs w:val="28"/>
        </w:rPr>
        <w:t xml:space="preserve">дотримання </w:t>
      </w:r>
      <w:r w:rsidRPr="005064A0">
        <w:rPr>
          <w:sz w:val="28"/>
          <w:szCs w:val="28"/>
        </w:rPr>
        <w:t xml:space="preserve">часу перебування на оброблюваній поверхні). </w:t>
      </w:r>
    </w:p>
    <w:p w14:paraId="40A97A07" w14:textId="5B76CC5F" w:rsidR="00D554B4" w:rsidRPr="00D554B4" w:rsidRDefault="00D554B4" w:rsidP="00D554B4">
      <w:pPr>
        <w:spacing w:before="240"/>
        <w:ind w:firstLine="709"/>
        <w:jc w:val="both"/>
        <w:rPr>
          <w:sz w:val="28"/>
          <w:szCs w:val="28"/>
        </w:rPr>
      </w:pPr>
      <w:r w:rsidRPr="00D554B4">
        <w:rPr>
          <w:sz w:val="28"/>
          <w:szCs w:val="28"/>
        </w:rPr>
        <w:t>Для дезінфекції можуть використовуватись дезінф</w:t>
      </w:r>
      <w:r w:rsidR="004376D8">
        <w:rPr>
          <w:sz w:val="28"/>
          <w:szCs w:val="28"/>
        </w:rPr>
        <w:t xml:space="preserve">екційні </w:t>
      </w:r>
      <w:r w:rsidRPr="00D554B4">
        <w:rPr>
          <w:sz w:val="28"/>
          <w:szCs w:val="28"/>
        </w:rPr>
        <w:t>засоби та антисептики, зареєстровані відповідно до законодавства та мають чинне Свідоцтво про державну реєстрацію :</w:t>
      </w:r>
    </w:p>
    <w:p w14:paraId="40BB395B" w14:textId="77777777" w:rsidR="00D554B4" w:rsidRPr="00D554B4" w:rsidRDefault="00D554B4" w:rsidP="00D554B4">
      <w:pPr>
        <w:spacing w:before="240"/>
        <w:ind w:firstLine="709"/>
        <w:jc w:val="both"/>
        <w:rPr>
          <w:sz w:val="28"/>
          <w:szCs w:val="28"/>
        </w:rPr>
      </w:pPr>
      <w:r w:rsidRPr="00D554B4">
        <w:rPr>
          <w:sz w:val="28"/>
          <w:szCs w:val="28"/>
        </w:rPr>
        <w:t>антисептики для обробки шкіри рук – спиртовмісні препарати (діючі речовини – ізопропіловий, етиловий спирт чи їх комбінації);</w:t>
      </w:r>
    </w:p>
    <w:p w14:paraId="69943797" w14:textId="5EAE1B64" w:rsidR="00D554B4" w:rsidRPr="00D554B4" w:rsidRDefault="004376D8" w:rsidP="00D554B4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препарати для </w:t>
      </w:r>
      <w:r w:rsidR="00D554B4" w:rsidRPr="00D554B4">
        <w:rPr>
          <w:sz w:val="28"/>
          <w:szCs w:val="28"/>
        </w:rPr>
        <w:t>дезінфекції поверхонь</w:t>
      </w:r>
      <w:r>
        <w:rPr>
          <w:sz w:val="28"/>
          <w:szCs w:val="28"/>
        </w:rPr>
        <w:t xml:space="preserve"> з мінімальним терміном експозиції</w:t>
      </w:r>
      <w:r w:rsidR="00D554B4" w:rsidRPr="00D554B4">
        <w:rPr>
          <w:sz w:val="28"/>
          <w:szCs w:val="28"/>
        </w:rPr>
        <w:t xml:space="preserve"> (експозиція від 30 сек до 2 хв) - спиртовмісні препарати (діючі речовини – ізопропіловий, етиловий спирт чи їх комбінації);</w:t>
      </w:r>
    </w:p>
    <w:p w14:paraId="76258C65" w14:textId="02B21B7E" w:rsidR="00D554B4" w:rsidRPr="00D554B4" w:rsidRDefault="00D554B4" w:rsidP="00D554B4">
      <w:pPr>
        <w:spacing w:before="240"/>
        <w:ind w:firstLine="709"/>
        <w:jc w:val="both"/>
        <w:rPr>
          <w:sz w:val="28"/>
          <w:szCs w:val="28"/>
        </w:rPr>
      </w:pPr>
      <w:r w:rsidRPr="00D554B4">
        <w:rPr>
          <w:sz w:val="28"/>
          <w:szCs w:val="28"/>
        </w:rPr>
        <w:t xml:space="preserve">для поверхонь, обладнання тощо – деззасоби на основі четвертинних амонієвих </w:t>
      </w:r>
      <w:proofErr w:type="spellStart"/>
      <w:r w:rsidRPr="00D554B4">
        <w:rPr>
          <w:sz w:val="28"/>
          <w:szCs w:val="28"/>
        </w:rPr>
        <w:t>сполук</w:t>
      </w:r>
      <w:proofErr w:type="spellEnd"/>
      <w:r w:rsidRPr="00D554B4">
        <w:rPr>
          <w:sz w:val="28"/>
          <w:szCs w:val="28"/>
        </w:rPr>
        <w:t xml:space="preserve"> чи, </w:t>
      </w:r>
      <w:proofErr w:type="spellStart"/>
      <w:r w:rsidRPr="00D554B4">
        <w:rPr>
          <w:sz w:val="28"/>
          <w:szCs w:val="28"/>
        </w:rPr>
        <w:t>хлорвмісні</w:t>
      </w:r>
      <w:proofErr w:type="spellEnd"/>
      <w:r w:rsidRPr="00D554B4">
        <w:rPr>
          <w:sz w:val="28"/>
          <w:szCs w:val="28"/>
        </w:rPr>
        <w:t xml:space="preserve"> препарати (бажано </w:t>
      </w:r>
      <w:proofErr w:type="spellStart"/>
      <w:r w:rsidRPr="00D554B4">
        <w:rPr>
          <w:sz w:val="28"/>
          <w:szCs w:val="28"/>
        </w:rPr>
        <w:t>таблетовані</w:t>
      </w:r>
      <w:proofErr w:type="spellEnd"/>
      <w:r w:rsidRPr="00D554B4">
        <w:rPr>
          <w:sz w:val="28"/>
          <w:szCs w:val="28"/>
        </w:rPr>
        <w:t xml:space="preserve"> форми для забезпечення чіткого дозування</w:t>
      </w:r>
      <w:r w:rsidR="00707E1C">
        <w:rPr>
          <w:sz w:val="28"/>
          <w:szCs w:val="28"/>
        </w:rPr>
        <w:t>)</w:t>
      </w:r>
    </w:p>
    <w:p w14:paraId="37E23842" w14:textId="6078688C" w:rsidR="00A11C13" w:rsidRPr="00B4466E" w:rsidRDefault="00A11C13" w:rsidP="00A11C13">
      <w:pPr>
        <w:spacing w:before="240"/>
        <w:ind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 xml:space="preserve">Не використовуйте при чистці салону стиснене повітря, яке може сприяти розповсюдженню вірусу. </w:t>
      </w:r>
      <w:r w:rsidR="00225EB2" w:rsidRPr="00B4466E">
        <w:rPr>
          <w:sz w:val="28"/>
          <w:szCs w:val="28"/>
        </w:rPr>
        <w:t>Не використовуйте побутові чи промислові пилососи до проведення дезінфекції.</w:t>
      </w:r>
    </w:p>
    <w:p w14:paraId="2DB6FF99" w14:textId="112F2F0A" w:rsidR="00225EB2" w:rsidRPr="005677F3" w:rsidRDefault="00225EB2" w:rsidP="00A11C13">
      <w:pPr>
        <w:spacing w:before="240"/>
        <w:ind w:firstLine="709"/>
        <w:jc w:val="both"/>
        <w:rPr>
          <w:color w:val="000000" w:themeColor="text1"/>
          <w:sz w:val="28"/>
          <w:szCs w:val="28"/>
        </w:rPr>
      </w:pPr>
      <w:r w:rsidRPr="00B4466E">
        <w:rPr>
          <w:sz w:val="28"/>
          <w:szCs w:val="28"/>
        </w:rPr>
        <w:t xml:space="preserve">На міжнародних маршрутах, якщо пасажир після проведення скринінгу був поміщений під спостереження/карантин, транспортний засіб підлягає заключній дезінфекції, яка проводиться </w:t>
      </w:r>
      <w:r w:rsidR="00D554B4">
        <w:rPr>
          <w:sz w:val="28"/>
          <w:szCs w:val="28"/>
        </w:rPr>
        <w:t xml:space="preserve">кваліфікованими </w:t>
      </w:r>
      <w:r w:rsidR="00D554B4" w:rsidRPr="005677F3">
        <w:rPr>
          <w:color w:val="000000" w:themeColor="text1"/>
          <w:sz w:val="28"/>
          <w:szCs w:val="28"/>
        </w:rPr>
        <w:t xml:space="preserve">дезінфекторами за </w:t>
      </w:r>
      <w:r w:rsidRPr="005677F3">
        <w:rPr>
          <w:color w:val="000000" w:themeColor="text1"/>
          <w:sz w:val="28"/>
          <w:szCs w:val="28"/>
        </w:rPr>
        <w:t>місц</w:t>
      </w:r>
      <w:r w:rsidR="00D554B4" w:rsidRPr="005677F3">
        <w:rPr>
          <w:color w:val="000000" w:themeColor="text1"/>
          <w:sz w:val="28"/>
          <w:szCs w:val="28"/>
        </w:rPr>
        <w:t>ем</w:t>
      </w:r>
      <w:r w:rsidRPr="005677F3">
        <w:rPr>
          <w:color w:val="000000" w:themeColor="text1"/>
          <w:sz w:val="28"/>
          <w:szCs w:val="28"/>
        </w:rPr>
        <w:t xml:space="preserve"> закінчення маршруту.</w:t>
      </w:r>
      <w:r w:rsidR="00666FEF" w:rsidRPr="00666FEF">
        <w:rPr>
          <w:color w:val="000000" w:themeColor="text1"/>
        </w:rPr>
        <w:t xml:space="preserve"> </w:t>
      </w:r>
    </w:p>
    <w:p w14:paraId="5CE89313" w14:textId="082E532B" w:rsidR="00BD58DF" w:rsidRPr="00B4466E" w:rsidRDefault="00BD58DF" w:rsidP="00BD58DF">
      <w:pPr>
        <w:ind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>Для отримання актуальної інформаці</w:t>
      </w:r>
      <w:r w:rsidR="004376D8">
        <w:rPr>
          <w:sz w:val="28"/>
          <w:szCs w:val="28"/>
        </w:rPr>
        <w:t xml:space="preserve">ї, рекомендацій щодо планування, </w:t>
      </w:r>
      <w:r w:rsidRPr="00B4466E">
        <w:rPr>
          <w:sz w:val="28"/>
          <w:szCs w:val="28"/>
        </w:rPr>
        <w:t xml:space="preserve">організації роботи та донесення її до працівників, користуйтесь надійними джерелами: </w:t>
      </w:r>
    </w:p>
    <w:p w14:paraId="6B84E4B1" w14:textId="1ACF86CE" w:rsidR="00E954E9" w:rsidRPr="00B4466E" w:rsidRDefault="00E954E9" w:rsidP="00BD58DF">
      <w:pPr>
        <w:ind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>Розділ веб-сторінки Всесвітньої організації охорони здоров</w:t>
      </w:r>
      <w:r w:rsidR="00D554B4">
        <w:rPr>
          <w:sz w:val="28"/>
          <w:szCs w:val="28"/>
        </w:rPr>
        <w:t>’</w:t>
      </w:r>
      <w:r w:rsidRPr="00B4466E">
        <w:rPr>
          <w:sz w:val="28"/>
          <w:szCs w:val="28"/>
        </w:rPr>
        <w:t xml:space="preserve">я, присвячений </w:t>
      </w:r>
      <w:r w:rsidRPr="00B4466E">
        <w:rPr>
          <w:sz w:val="28"/>
          <w:szCs w:val="28"/>
          <w:lang w:val="ru-RU"/>
        </w:rPr>
        <w:t>новому коронавірусу</w:t>
      </w:r>
      <w:r w:rsidRPr="00B4466E">
        <w:rPr>
          <w:sz w:val="28"/>
          <w:szCs w:val="28"/>
        </w:rPr>
        <w:t>:</w:t>
      </w:r>
    </w:p>
    <w:p w14:paraId="64464C57" w14:textId="76A4240E" w:rsidR="00E954E9" w:rsidRPr="00B4466E" w:rsidRDefault="00E56FF1" w:rsidP="00BD58DF">
      <w:pPr>
        <w:ind w:firstLine="709"/>
        <w:jc w:val="both"/>
        <w:rPr>
          <w:sz w:val="28"/>
          <w:szCs w:val="28"/>
        </w:rPr>
      </w:pPr>
      <w:hyperlink r:id="rId7" w:history="1">
        <w:r w:rsidR="00E954E9" w:rsidRPr="00B4466E">
          <w:rPr>
            <w:rStyle w:val="a6"/>
            <w:color w:val="auto"/>
            <w:sz w:val="28"/>
            <w:szCs w:val="28"/>
          </w:rPr>
          <w:t>https://www.who.int/health-topics/coronavirus</w:t>
        </w:r>
      </w:hyperlink>
      <w:r w:rsidR="00E954E9" w:rsidRPr="00B4466E">
        <w:rPr>
          <w:sz w:val="28"/>
          <w:szCs w:val="28"/>
        </w:rPr>
        <w:t xml:space="preserve"> </w:t>
      </w:r>
    </w:p>
    <w:p w14:paraId="09391E22" w14:textId="141F9DCD" w:rsidR="00BD58DF" w:rsidRPr="00B4466E" w:rsidRDefault="00BD58DF" w:rsidP="00BD58DF">
      <w:pPr>
        <w:ind w:firstLine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>Веб-сторінки МОЗ України та ДУ «Центр громадського здоров’я МОЗ України»:</w:t>
      </w:r>
    </w:p>
    <w:p w14:paraId="52F35AA0" w14:textId="20A6C423" w:rsidR="00BD58DF" w:rsidRPr="00B4466E" w:rsidRDefault="00E56FF1" w:rsidP="00BD58DF">
      <w:pPr>
        <w:pStyle w:val="a5"/>
        <w:spacing w:after="240"/>
        <w:ind w:left="709"/>
        <w:jc w:val="both"/>
        <w:rPr>
          <w:sz w:val="28"/>
          <w:szCs w:val="28"/>
        </w:rPr>
      </w:pPr>
      <w:hyperlink r:id="rId8" w:history="1">
        <w:r w:rsidR="00BD58DF" w:rsidRPr="00B4466E">
          <w:rPr>
            <w:rStyle w:val="a6"/>
            <w:color w:val="auto"/>
            <w:sz w:val="28"/>
            <w:szCs w:val="28"/>
          </w:rPr>
          <w:t>https://phc.org.ua/</w:t>
        </w:r>
      </w:hyperlink>
      <w:r w:rsidR="00BD58DF" w:rsidRPr="00B4466E">
        <w:rPr>
          <w:sz w:val="28"/>
          <w:szCs w:val="28"/>
        </w:rPr>
        <w:t xml:space="preserve"> </w:t>
      </w:r>
    </w:p>
    <w:p w14:paraId="38BF2631" w14:textId="0DDCC8B7" w:rsidR="00BD58DF" w:rsidRPr="00B4466E" w:rsidRDefault="00E56FF1" w:rsidP="00BD58DF">
      <w:pPr>
        <w:pStyle w:val="a5"/>
        <w:spacing w:after="240"/>
        <w:ind w:left="709"/>
        <w:jc w:val="both"/>
        <w:rPr>
          <w:sz w:val="28"/>
          <w:szCs w:val="28"/>
        </w:rPr>
      </w:pPr>
      <w:hyperlink r:id="rId9" w:history="1">
        <w:r w:rsidR="00BD58DF" w:rsidRPr="00B4466E">
          <w:rPr>
            <w:rStyle w:val="a6"/>
            <w:color w:val="auto"/>
            <w:sz w:val="28"/>
            <w:szCs w:val="28"/>
          </w:rPr>
          <w:t>https://moz.gov.ua/</w:t>
        </w:r>
      </w:hyperlink>
      <w:r w:rsidR="00BD58DF" w:rsidRPr="00B4466E">
        <w:rPr>
          <w:sz w:val="28"/>
          <w:szCs w:val="28"/>
        </w:rPr>
        <w:t xml:space="preserve"> </w:t>
      </w:r>
    </w:p>
    <w:p w14:paraId="0987BAD9" w14:textId="49A50DF9" w:rsidR="00BD58DF" w:rsidRPr="00B4466E" w:rsidRDefault="00BD58DF" w:rsidP="00BD58DF">
      <w:pPr>
        <w:pStyle w:val="a5"/>
        <w:spacing w:after="240"/>
        <w:ind w:left="709"/>
        <w:jc w:val="both"/>
        <w:rPr>
          <w:sz w:val="28"/>
          <w:szCs w:val="28"/>
        </w:rPr>
      </w:pPr>
      <w:r w:rsidRPr="00B4466E">
        <w:rPr>
          <w:sz w:val="28"/>
          <w:szCs w:val="28"/>
        </w:rPr>
        <w:t>Сторінки у мережі Фейсбук:</w:t>
      </w:r>
    </w:p>
    <w:p w14:paraId="40A9B582" w14:textId="35A23354" w:rsidR="00BD58DF" w:rsidRPr="00B4466E" w:rsidRDefault="00E56FF1" w:rsidP="00BD58DF">
      <w:pPr>
        <w:pStyle w:val="a5"/>
        <w:spacing w:after="240"/>
        <w:ind w:left="709"/>
        <w:jc w:val="both"/>
        <w:rPr>
          <w:sz w:val="28"/>
          <w:szCs w:val="28"/>
        </w:rPr>
      </w:pPr>
      <w:hyperlink r:id="rId10" w:history="1">
        <w:r w:rsidR="00E954E9" w:rsidRPr="00B4466E">
          <w:rPr>
            <w:rStyle w:val="a6"/>
            <w:color w:val="auto"/>
            <w:sz w:val="28"/>
            <w:szCs w:val="28"/>
          </w:rPr>
          <w:t>https://www.facebook.com/phc.org.ua/</w:t>
        </w:r>
      </w:hyperlink>
    </w:p>
    <w:p w14:paraId="00000015" w14:textId="38D61790" w:rsidR="00EA2A8B" w:rsidRDefault="00E56FF1" w:rsidP="000F147B">
      <w:pPr>
        <w:pStyle w:val="a5"/>
        <w:spacing w:after="240"/>
        <w:ind w:left="709"/>
        <w:jc w:val="both"/>
        <w:rPr>
          <w:sz w:val="28"/>
          <w:szCs w:val="28"/>
        </w:rPr>
      </w:pPr>
      <w:hyperlink r:id="rId11" w:history="1">
        <w:r w:rsidR="00B4466E" w:rsidRPr="00F3411A">
          <w:rPr>
            <w:rStyle w:val="a6"/>
            <w:sz w:val="28"/>
            <w:szCs w:val="28"/>
          </w:rPr>
          <w:t>https://www.facebook.com/moz.ukr</w:t>
        </w:r>
      </w:hyperlink>
      <w:r w:rsidR="00B4466E">
        <w:rPr>
          <w:sz w:val="28"/>
          <w:szCs w:val="28"/>
        </w:rPr>
        <w:t xml:space="preserve"> </w:t>
      </w:r>
    </w:p>
    <w:p w14:paraId="1192898D" w14:textId="7A6153C1" w:rsidR="00707E1C" w:rsidRPr="00B4466E" w:rsidRDefault="00707E1C" w:rsidP="00666FEF">
      <w:pPr>
        <w:pStyle w:val="a5"/>
        <w:spacing w:after="240"/>
        <w:ind w:left="709"/>
        <w:jc w:val="both"/>
        <w:rPr>
          <w:sz w:val="28"/>
          <w:szCs w:val="28"/>
        </w:rPr>
      </w:pPr>
    </w:p>
    <w:sectPr w:rsidR="00707E1C" w:rsidRPr="00B446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1106" w:bottom="709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8C852" w14:textId="77777777" w:rsidR="00D03781" w:rsidRDefault="00D03781">
      <w:r>
        <w:separator/>
      </w:r>
    </w:p>
  </w:endnote>
  <w:endnote w:type="continuationSeparator" w:id="0">
    <w:p w14:paraId="54BA3DFB" w14:textId="77777777" w:rsidR="00D03781" w:rsidRDefault="00D0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77777777" w:rsidR="00EA2A8B" w:rsidRDefault="005E13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D" w14:textId="77777777" w:rsidR="00EA2A8B" w:rsidRDefault="00EA2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EA2A8B" w:rsidRDefault="00EA2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000001F" w14:textId="77777777" w:rsidR="00EA2A8B" w:rsidRDefault="00EA2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EE6C" w14:textId="77777777" w:rsidR="00D03781" w:rsidRDefault="00D03781">
      <w:r>
        <w:separator/>
      </w:r>
    </w:p>
  </w:footnote>
  <w:footnote w:type="continuationSeparator" w:id="0">
    <w:p w14:paraId="1A560DAA" w14:textId="77777777" w:rsidR="00D03781" w:rsidRDefault="00D03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EA2A8B" w:rsidRDefault="005E13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9" w14:textId="77777777" w:rsidR="00EA2A8B" w:rsidRDefault="00EA2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6" w14:textId="77777777" w:rsidR="00EA2A8B" w:rsidRDefault="00EA2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00000017" w14:textId="77777777" w:rsidR="00EA2A8B" w:rsidRDefault="00EA2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firstLine="36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EA2A8B" w:rsidRDefault="00EA2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0000001B" w14:textId="77777777" w:rsidR="00EA2A8B" w:rsidRDefault="00EA2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D19"/>
    <w:multiLevelType w:val="hybridMultilevel"/>
    <w:tmpl w:val="391C4FFE"/>
    <w:lvl w:ilvl="0" w:tplc="C7661E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1srA0MDWwNDMxNTJW0lEKTi0uzszPAykwrAUAELdGsiwAAAA="/>
  </w:docVars>
  <w:rsids>
    <w:rsidRoot w:val="00EA2A8B"/>
    <w:rsid w:val="000F147B"/>
    <w:rsid w:val="00160E2A"/>
    <w:rsid w:val="00222F07"/>
    <w:rsid w:val="00225EB2"/>
    <w:rsid w:val="002D1803"/>
    <w:rsid w:val="002D1EC3"/>
    <w:rsid w:val="004376D8"/>
    <w:rsid w:val="004C31A0"/>
    <w:rsid w:val="004C6F96"/>
    <w:rsid w:val="00506601"/>
    <w:rsid w:val="005428B5"/>
    <w:rsid w:val="005677F3"/>
    <w:rsid w:val="005C4CDA"/>
    <w:rsid w:val="005E13CB"/>
    <w:rsid w:val="00666FEF"/>
    <w:rsid w:val="00707E1C"/>
    <w:rsid w:val="0072001F"/>
    <w:rsid w:val="00723D2F"/>
    <w:rsid w:val="0075200C"/>
    <w:rsid w:val="00775CA8"/>
    <w:rsid w:val="0080769A"/>
    <w:rsid w:val="00810E5A"/>
    <w:rsid w:val="008272DB"/>
    <w:rsid w:val="00904C5D"/>
    <w:rsid w:val="00911FCB"/>
    <w:rsid w:val="00926C03"/>
    <w:rsid w:val="00951DF4"/>
    <w:rsid w:val="009B4B40"/>
    <w:rsid w:val="00A11C13"/>
    <w:rsid w:val="00AA4C58"/>
    <w:rsid w:val="00AF4289"/>
    <w:rsid w:val="00B12C20"/>
    <w:rsid w:val="00B4466E"/>
    <w:rsid w:val="00BD58DF"/>
    <w:rsid w:val="00C2161C"/>
    <w:rsid w:val="00C30C40"/>
    <w:rsid w:val="00CB02D8"/>
    <w:rsid w:val="00CF0BC4"/>
    <w:rsid w:val="00D03781"/>
    <w:rsid w:val="00D554B4"/>
    <w:rsid w:val="00E27C70"/>
    <w:rsid w:val="00E35E2E"/>
    <w:rsid w:val="00E56FF1"/>
    <w:rsid w:val="00E954E9"/>
    <w:rsid w:val="00EA2A8B"/>
    <w:rsid w:val="00F566D7"/>
    <w:rsid w:val="00F567A4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8523"/>
  <w15:docId w15:val="{19346A51-FEEF-44B3-84B7-DD51235D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99"/>
    <w:qFormat/>
    <w:rsid w:val="00C30C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58D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4466E"/>
    <w:rPr>
      <w:b/>
      <w:sz w:val="24"/>
      <w:szCs w:val="24"/>
    </w:rPr>
  </w:style>
  <w:style w:type="paragraph" w:styleId="a7">
    <w:name w:val="Body Text Indent"/>
    <w:basedOn w:val="a"/>
    <w:link w:val="a8"/>
    <w:uiPriority w:val="99"/>
    <w:rsid w:val="00B44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</w:pPr>
    <w:rPr>
      <w:rFonts w:eastAsia="Arial Unicode MS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4466E"/>
    <w:rPr>
      <w:rFonts w:eastAsia="Arial Unicode MS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7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7E1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07E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07E1C"/>
  </w:style>
  <w:style w:type="character" w:customStyle="1" w:styleId="ad">
    <w:name w:val="Текст примечания Знак"/>
    <w:basedOn w:val="a0"/>
    <w:link w:val="ac"/>
    <w:uiPriority w:val="99"/>
    <w:semiHidden/>
    <w:rsid w:val="00707E1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7E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7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c.org.ua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ho.int/health-topics/coronavirus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oz.uk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phc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z.gov.u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4824</Words>
  <Characters>2751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TarGryt</dc:creator>
  <cp:lastModifiedBy>Ирина</cp:lastModifiedBy>
  <cp:revision>4</cp:revision>
  <dcterms:created xsi:type="dcterms:W3CDTF">2020-03-06T08:08:00Z</dcterms:created>
  <dcterms:modified xsi:type="dcterms:W3CDTF">2020-03-06T09:49:00Z</dcterms:modified>
</cp:coreProperties>
</file>